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E" w:rsidRPr="00D43587" w:rsidRDefault="00AC17EE" w:rsidP="00AC17EE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 xml:space="preserve">  </w:t>
      </w:r>
      <w:r w:rsidRPr="00D43587">
        <w:rPr>
          <w:rFonts w:hint="cs"/>
          <w:b/>
          <w:bCs/>
          <w:rtl/>
        </w:rPr>
        <w:t>"כימיאדה"</w:t>
      </w:r>
    </w:p>
    <w:p w:rsidR="00AC17EE" w:rsidRPr="00D43587" w:rsidRDefault="00AC17EE" w:rsidP="00AC17EE">
      <w:pPr>
        <w:jc w:val="center"/>
        <w:rPr>
          <w:b/>
          <w:bCs/>
          <w:rtl/>
        </w:rPr>
      </w:pPr>
      <w:r w:rsidRPr="00D43587">
        <w:rPr>
          <w:rFonts w:hint="cs"/>
          <w:b/>
          <w:bCs/>
          <w:rtl/>
        </w:rPr>
        <w:t>האולי</w:t>
      </w:r>
      <w:r>
        <w:rPr>
          <w:rFonts w:hint="cs"/>
          <w:b/>
          <w:bCs/>
          <w:rtl/>
        </w:rPr>
        <w:t>מ</w:t>
      </w:r>
      <w:r w:rsidRPr="00D43587">
        <w:rPr>
          <w:rFonts w:hint="cs"/>
          <w:b/>
          <w:bCs/>
          <w:rtl/>
        </w:rPr>
        <w:t>פיאדה הארצית בכימיה</w:t>
      </w:r>
    </w:p>
    <w:p w:rsidR="00AC17EE" w:rsidRPr="00D43587" w:rsidRDefault="00AC17EE" w:rsidP="00AC17EE">
      <w:pPr>
        <w:jc w:val="center"/>
        <w:rPr>
          <w:b/>
          <w:bCs/>
        </w:rPr>
      </w:pPr>
      <w:r>
        <w:rPr>
          <w:rFonts w:hint="cs"/>
          <w:b/>
          <w:bCs/>
          <w:rtl/>
        </w:rPr>
        <w:t>לתלמידי כיתות י"א ו-י"ב</w:t>
      </w:r>
    </w:p>
    <w:p w:rsidR="00AC17EE" w:rsidRPr="00D43587" w:rsidRDefault="00AC17EE" w:rsidP="00AC17EE">
      <w:pPr>
        <w:jc w:val="center"/>
        <w:rPr>
          <w:b/>
          <w:bCs/>
          <w:rtl/>
        </w:rPr>
      </w:pPr>
      <w:r w:rsidRPr="00D43587">
        <w:rPr>
          <w:rFonts w:hint="cs"/>
          <w:b/>
          <w:bCs/>
          <w:rtl/>
        </w:rPr>
        <w:t>בבתי ספר תיכוניים</w:t>
      </w:r>
    </w:p>
    <w:p w:rsidR="00AC17EE" w:rsidRPr="000F402B" w:rsidRDefault="00AC17EE" w:rsidP="00AC17EE">
      <w:pPr>
        <w:jc w:val="center"/>
        <w:rPr>
          <w:b/>
          <w:bCs/>
          <w:sz w:val="28"/>
          <w:szCs w:val="28"/>
          <w:rtl/>
        </w:rPr>
      </w:pPr>
      <w:r w:rsidRPr="000F402B">
        <w:rPr>
          <w:rFonts w:hint="cs"/>
          <w:b/>
          <w:bCs/>
          <w:sz w:val="28"/>
          <w:szCs w:val="28"/>
          <w:rtl/>
        </w:rPr>
        <w:t>שלב ב'</w:t>
      </w:r>
    </w:p>
    <w:p w:rsidR="00AC17EE" w:rsidRDefault="00AC17EE" w:rsidP="00AC17E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14.1.2015</w:t>
      </w:r>
    </w:p>
    <w:p w:rsidR="001757DC" w:rsidRDefault="001757DC" w:rsidP="00AC17EE">
      <w:pPr>
        <w:jc w:val="center"/>
        <w:rPr>
          <w:b/>
          <w:bCs/>
          <w:rtl/>
        </w:rPr>
      </w:pPr>
    </w:p>
    <w:p w:rsidR="001757DC" w:rsidRPr="00743797" w:rsidRDefault="001757DC" w:rsidP="001757DC">
      <w:pPr>
        <w:jc w:val="center"/>
        <w:rPr>
          <w:rFonts w:asciiTheme="minorHAnsi" w:hAnsiTheme="minorHAnsi" w:cs="David"/>
          <w:b/>
          <w:bCs/>
          <w:sz w:val="40"/>
          <w:szCs w:val="40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40"/>
          <w:szCs w:val="40"/>
          <w:u w:val="single"/>
          <w:rtl/>
        </w:rPr>
        <w:t>חלק א'</w:t>
      </w: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AC17EE" w:rsidRPr="00743797" w:rsidRDefault="001757DC" w:rsidP="00D71BC8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1. </w:t>
      </w:r>
      <w:r w:rsidR="00AC17EE" w:rsidRPr="00743797">
        <w:rPr>
          <w:rFonts w:ascii="David" w:hAnsi="David" w:cs="David"/>
          <w:rtl/>
        </w:rPr>
        <w:t>באיזו שורה דרגת החמצון של המנגן</w:t>
      </w:r>
      <w:r w:rsidR="00D71BC8" w:rsidRPr="00743797">
        <w:rPr>
          <w:rFonts w:ascii="David" w:hAnsi="David" w:cs="David" w:hint="cs"/>
          <w:rtl/>
        </w:rPr>
        <w:t xml:space="preserve"> </w:t>
      </w:r>
      <w:r w:rsidR="00AC17EE" w:rsidRPr="00743797">
        <w:rPr>
          <w:rFonts w:ascii="David" w:hAnsi="David" w:cs="David"/>
          <w:rtl/>
        </w:rPr>
        <w:t>היא זהה:</w:t>
      </w:r>
    </w:p>
    <w:p w:rsidR="00AC17EE" w:rsidRPr="00743797" w:rsidRDefault="00AC17EE" w:rsidP="0093212D">
      <w:pPr>
        <w:rPr>
          <w:rFonts w:ascii="David" w:hAnsi="David" w:cs="David"/>
          <w:vertAlign w:val="subscript"/>
        </w:rPr>
      </w:pPr>
      <w:r w:rsidRPr="00743797">
        <w:rPr>
          <w:rFonts w:ascii="David" w:hAnsi="David" w:cs="David"/>
          <w:rtl/>
        </w:rPr>
        <w:t xml:space="preserve">א. </w:t>
      </w:r>
      <w:r w:rsidRPr="00743797">
        <w:rPr>
          <w:rFonts w:ascii="David" w:hAnsi="David" w:cs="David"/>
        </w:rPr>
        <w:t>MnO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 H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MnO</w:t>
      </w:r>
      <w:r w:rsidRPr="00743797">
        <w:rPr>
          <w:rFonts w:ascii="David" w:hAnsi="David" w:cs="David"/>
          <w:vertAlign w:val="subscript"/>
        </w:rPr>
        <w:t>3</w:t>
      </w:r>
      <w:r w:rsidRPr="00743797">
        <w:rPr>
          <w:rFonts w:ascii="David" w:hAnsi="David" w:cs="David"/>
        </w:rPr>
        <w:t>, Na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[MnF</w:t>
      </w:r>
      <w:r w:rsidRPr="00743797">
        <w:rPr>
          <w:rFonts w:ascii="David" w:hAnsi="David" w:cs="David"/>
          <w:vertAlign w:val="subscript"/>
        </w:rPr>
        <w:t>6</w:t>
      </w:r>
      <w:r w:rsidRPr="00743797">
        <w:rPr>
          <w:rFonts w:ascii="David" w:hAnsi="David" w:cs="David"/>
        </w:rPr>
        <w:t>]</w:t>
      </w:r>
      <w:r w:rsidRPr="00743797">
        <w:rPr>
          <w:rFonts w:ascii="David" w:hAnsi="David" w:cs="David"/>
          <w:rtl/>
        </w:rPr>
        <w:t xml:space="preserve">                </w:t>
      </w:r>
      <w:r w:rsidRPr="00743797">
        <w:rPr>
          <w:rFonts w:ascii="David" w:hAnsi="David" w:cs="David" w:hint="cs"/>
          <w:rtl/>
        </w:rPr>
        <w:t xml:space="preserve">                           </w:t>
      </w:r>
      <w:r w:rsidRPr="00743797">
        <w:rPr>
          <w:rFonts w:ascii="David" w:hAnsi="David" w:cs="David"/>
          <w:rtl/>
        </w:rPr>
        <w:t xml:space="preserve">    ב. </w:t>
      </w:r>
      <w:r w:rsidRPr="00743797">
        <w:rPr>
          <w:rFonts w:ascii="David" w:hAnsi="David" w:cs="David"/>
        </w:rPr>
        <w:t>KMnO</w:t>
      </w:r>
      <w:r w:rsidRPr="00743797">
        <w:rPr>
          <w:rFonts w:ascii="David" w:hAnsi="David" w:cs="David"/>
          <w:vertAlign w:val="subscript"/>
        </w:rPr>
        <w:t xml:space="preserve">4, </w:t>
      </w:r>
      <w:r w:rsidRPr="00743797">
        <w:rPr>
          <w:rFonts w:ascii="David" w:hAnsi="David" w:cs="David"/>
        </w:rPr>
        <w:t>MnCl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 MnO</w:t>
      </w:r>
      <w:r w:rsidRPr="00743797">
        <w:rPr>
          <w:rFonts w:ascii="David" w:hAnsi="David" w:cs="David"/>
          <w:vertAlign w:val="subscript"/>
        </w:rPr>
        <w:t>2</w:t>
      </w:r>
    </w:p>
    <w:p w:rsidR="00AC17EE" w:rsidRPr="00743797" w:rsidRDefault="00AC17EE" w:rsidP="00AC17EE">
      <w:pPr>
        <w:rPr>
          <w:rFonts w:ascii="David" w:hAnsi="David" w:cs="David"/>
          <w:vertAlign w:val="subscript"/>
        </w:rPr>
      </w:pPr>
      <w:r w:rsidRPr="00743797">
        <w:rPr>
          <w:rFonts w:ascii="David" w:hAnsi="David" w:cs="David"/>
          <w:rtl/>
        </w:rPr>
        <w:t xml:space="preserve">ג. </w:t>
      </w:r>
      <w:r w:rsidRPr="00743797">
        <w:rPr>
          <w:rFonts w:ascii="David" w:hAnsi="David" w:cs="David"/>
        </w:rPr>
        <w:t>MnO, MnSO</w:t>
      </w:r>
      <w:r w:rsidRPr="00743797">
        <w:rPr>
          <w:rFonts w:ascii="David" w:hAnsi="David" w:cs="David"/>
          <w:vertAlign w:val="subscript"/>
        </w:rPr>
        <w:t>4</w:t>
      </w:r>
      <w:r w:rsidRPr="00743797">
        <w:rPr>
          <w:rFonts w:ascii="David" w:hAnsi="David" w:cs="David"/>
        </w:rPr>
        <w:t>, Na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MnO</w:t>
      </w:r>
      <w:r w:rsidRPr="00743797">
        <w:rPr>
          <w:rFonts w:ascii="David" w:hAnsi="David" w:cs="David"/>
          <w:vertAlign w:val="subscript"/>
        </w:rPr>
        <w:t>4</w:t>
      </w:r>
      <w:r w:rsidRPr="00743797">
        <w:rPr>
          <w:rFonts w:ascii="David" w:hAnsi="David" w:cs="David"/>
          <w:rtl/>
        </w:rPr>
        <w:t xml:space="preserve">                   </w:t>
      </w:r>
      <w:r w:rsidRPr="00743797">
        <w:rPr>
          <w:rFonts w:ascii="David" w:hAnsi="David" w:cs="David" w:hint="cs"/>
          <w:rtl/>
        </w:rPr>
        <w:t xml:space="preserve">                           </w:t>
      </w:r>
      <w:r w:rsidRPr="00743797">
        <w:rPr>
          <w:rFonts w:ascii="David" w:hAnsi="David" w:cs="David"/>
          <w:rtl/>
        </w:rPr>
        <w:t xml:space="preserve">       ד. </w:t>
      </w:r>
      <w:r w:rsidRPr="00743797">
        <w:rPr>
          <w:rFonts w:ascii="David" w:hAnsi="David" w:cs="David"/>
        </w:rPr>
        <w:t>Mn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O</w:t>
      </w:r>
      <w:r w:rsidRPr="00743797">
        <w:rPr>
          <w:rFonts w:ascii="David" w:hAnsi="David" w:cs="David"/>
          <w:vertAlign w:val="subscript"/>
        </w:rPr>
        <w:t>3</w:t>
      </w:r>
      <w:r w:rsidRPr="00743797">
        <w:rPr>
          <w:rFonts w:ascii="David" w:hAnsi="David" w:cs="David"/>
        </w:rPr>
        <w:t>, MnS, HMnO</w:t>
      </w:r>
      <w:r w:rsidRPr="00743797">
        <w:rPr>
          <w:rFonts w:ascii="David" w:hAnsi="David" w:cs="David"/>
          <w:vertAlign w:val="subscript"/>
        </w:rPr>
        <w:t>4</w:t>
      </w:r>
    </w:p>
    <w:p w:rsidR="00AC17EE" w:rsidRPr="00743797" w:rsidRDefault="00AC17EE" w:rsidP="00AC17EE">
      <w:pPr>
        <w:rPr>
          <w:rFonts w:ascii="David" w:hAnsi="David" w:cs="David"/>
          <w:u w:val="single"/>
          <w:rtl/>
        </w:rPr>
      </w:pPr>
    </w:p>
    <w:p w:rsidR="00D845FB" w:rsidRPr="00743797" w:rsidRDefault="00E86463" w:rsidP="00504E00">
      <w:r w:rsidRPr="00743797">
        <w:rPr>
          <w:rFonts w:ascii="David" w:hAnsi="David" w:cs="David" w:hint="cs"/>
          <w:rtl/>
        </w:rPr>
        <w:t xml:space="preserve">2. מהי </w:t>
      </w:r>
      <w:r w:rsidR="00D845FB" w:rsidRPr="00743797">
        <w:rPr>
          <w:rFonts w:ascii="David" w:hAnsi="David" w:cs="David" w:hint="cs"/>
          <w:rtl/>
        </w:rPr>
        <w:t>כמות החום הנוצר</w:t>
      </w:r>
      <w:r w:rsidR="00D71BC8" w:rsidRPr="00743797">
        <w:rPr>
          <w:rFonts w:ascii="David" w:hAnsi="David" w:cs="David" w:hint="cs"/>
          <w:rtl/>
        </w:rPr>
        <w:t>ת</w:t>
      </w:r>
      <w:r w:rsidR="00D845FB" w:rsidRPr="00743797">
        <w:rPr>
          <w:rFonts w:ascii="David" w:hAnsi="David" w:cs="David" w:hint="cs"/>
          <w:rtl/>
        </w:rPr>
        <w:t xml:space="preserve"> בכלי המכיל 13.4 גר' גפרית דו-חמצנית </w:t>
      </w:r>
      <w:r w:rsidR="00504E00" w:rsidRPr="00743797">
        <w:rPr>
          <w:rFonts w:ascii="David" w:hAnsi="David" w:cs="David" w:hint="cs"/>
          <w:rtl/>
        </w:rPr>
        <w:t xml:space="preserve">ו- 15 גר' חמצן, </w:t>
      </w:r>
      <w:r w:rsidR="00D845FB" w:rsidRPr="00743797">
        <w:rPr>
          <w:rFonts w:ascii="David" w:hAnsi="David" w:cs="David" w:hint="cs"/>
          <w:rtl/>
        </w:rPr>
        <w:t xml:space="preserve">ב-1 אטמ' ו </w:t>
      </w:r>
      <w:r w:rsidR="00D845FB" w:rsidRPr="00743797">
        <w:rPr>
          <w:rFonts w:ascii="David" w:hAnsi="David" w:cs="David" w:hint="cs"/>
        </w:rPr>
        <w:t>K</w:t>
      </w:r>
      <w:r w:rsidR="00D845FB" w:rsidRPr="00743797">
        <w:rPr>
          <w:rFonts w:ascii="David" w:hAnsi="David" w:cs="David" w:hint="cs"/>
          <w:rtl/>
        </w:rPr>
        <w:t xml:space="preserve">273, שמתרחשת בו תגובה </w:t>
      </w:r>
      <w:r w:rsidR="00504E00" w:rsidRPr="00743797">
        <w:rPr>
          <w:rFonts w:ascii="David" w:hAnsi="David" w:cs="David" w:hint="cs"/>
          <w:rtl/>
        </w:rPr>
        <w:t>ההבאה</w:t>
      </w:r>
      <w:r w:rsidR="00D845FB" w:rsidRPr="00743797">
        <w:rPr>
          <w:rFonts w:ascii="David" w:hAnsi="David" w:cs="David" w:hint="cs"/>
          <w:rtl/>
        </w:rPr>
        <w:t>:</w:t>
      </w:r>
      <w:r w:rsidR="00D845FB" w:rsidRPr="00743797">
        <w:t xml:space="preserve"> </w:t>
      </w:r>
    </w:p>
    <w:p w:rsidR="00AC17EE" w:rsidRPr="00743797" w:rsidRDefault="00D845FB" w:rsidP="00AC17EE">
      <w:pPr>
        <w:rPr>
          <w:rFonts w:ascii="David" w:hAnsi="David" w:cs="David"/>
          <w:rtl/>
        </w:rPr>
      </w:pPr>
      <w:r w:rsidRPr="00743797">
        <w:object w:dxaOrig="3012" w:dyaOrig="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7.25pt" o:ole="">
            <v:imagedata r:id="rId8" o:title=""/>
          </v:shape>
          <o:OLEObject Type="Embed" ProgID="ChemDraw.Document.6.0" ShapeID="_x0000_i1025" DrawAspect="Content" ObjectID="_1481363381" r:id="rId9"/>
        </w:object>
      </w:r>
    </w:p>
    <w:p w:rsidR="00D845FB" w:rsidRPr="00743797" w:rsidRDefault="00504E00" w:rsidP="00BC79F5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נתון כי </w:t>
      </w:r>
      <w:r w:rsidR="00D845FB" w:rsidRPr="00743797">
        <w:rPr>
          <w:rFonts w:ascii="David" w:hAnsi="David" w:cs="David" w:hint="cs"/>
          <w:rtl/>
        </w:rPr>
        <w:t xml:space="preserve"> </w:t>
      </w:r>
      <w:r w:rsidR="00BC79F5" w:rsidRPr="00743797">
        <w:rPr>
          <w:rFonts w:ascii="David" w:hAnsi="David" w:cs="David" w:hint="cs"/>
          <w:rtl/>
        </w:rPr>
        <w:t>ערך ה</w:t>
      </w:r>
      <w:r w:rsidR="00D845FB" w:rsidRPr="00743797">
        <w:rPr>
          <w:rFonts w:ascii="David" w:hAnsi="David" w:cs="David" w:hint="cs"/>
          <w:rtl/>
        </w:rPr>
        <w:t>אנתלפיה</w:t>
      </w:r>
      <w:r w:rsidR="00BC79F5" w:rsidRPr="00743797">
        <w:rPr>
          <w:rFonts w:ascii="David" w:hAnsi="David" w:cs="David" w:hint="cs"/>
          <w:rtl/>
        </w:rPr>
        <w:t xml:space="preserve"> ל-1 מול</w:t>
      </w:r>
      <w:r w:rsidR="00BC79F5" w:rsidRPr="00743797">
        <w:rPr>
          <w:rFonts w:ascii="David" w:hAnsi="David" w:cs="David" w:hint="cs"/>
        </w:rPr>
        <w:t xml:space="preserve">  </w:t>
      </w:r>
      <w:r w:rsidR="00BC79F5" w:rsidRPr="00743797">
        <w:rPr>
          <w:rFonts w:ascii="David" w:hAnsi="David" w:cs="David" w:hint="cs"/>
          <w:rtl/>
        </w:rPr>
        <w:t xml:space="preserve">חומר הינו  </w:t>
      </w:r>
      <w:r w:rsidR="00BC79F5" w:rsidRPr="00743797">
        <w:rPr>
          <w:rFonts w:ascii="David" w:hAnsi="David" w:cs="David"/>
        </w:rPr>
        <w:t>198 kJ</w:t>
      </w:r>
      <w:r w:rsidR="00BC79F5" w:rsidRPr="00743797">
        <w:rPr>
          <w:rFonts w:ascii="David" w:hAnsi="David" w:cs="David" w:hint="cs"/>
          <w:rtl/>
        </w:rPr>
        <w:t xml:space="preserve"> -.</w:t>
      </w:r>
    </w:p>
    <w:p w:rsidR="00BC79F5" w:rsidRPr="00743797" w:rsidRDefault="00BC79F5" w:rsidP="00BC79F5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א. </w:t>
      </w:r>
      <w:r w:rsidRPr="00743797">
        <w:rPr>
          <w:rFonts w:ascii="David" w:hAnsi="David" w:cs="David"/>
        </w:rPr>
        <w:t>198 kJ</w:t>
      </w:r>
      <w:r w:rsidRPr="00743797">
        <w:rPr>
          <w:rFonts w:ascii="David" w:hAnsi="David" w:cs="David" w:hint="cs"/>
          <w:rtl/>
        </w:rPr>
        <w:t xml:space="preserve">                                                                                                      ב.   </w:t>
      </w:r>
      <w:r w:rsidRPr="00743797">
        <w:rPr>
          <w:rFonts w:ascii="David" w:hAnsi="David" w:cs="David"/>
        </w:rPr>
        <w:t>-99 kJ</w:t>
      </w:r>
      <w:r w:rsidRPr="00743797">
        <w:rPr>
          <w:rFonts w:ascii="David" w:hAnsi="David" w:cs="David" w:hint="cs"/>
          <w:rtl/>
        </w:rPr>
        <w:t xml:space="preserve">    </w:t>
      </w:r>
    </w:p>
    <w:p w:rsidR="00BC79F5" w:rsidRPr="00743797" w:rsidRDefault="00BC79F5" w:rsidP="00BC79F5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ג.    </w:t>
      </w:r>
      <w:r w:rsidRPr="00743797">
        <w:rPr>
          <w:rFonts w:ascii="David" w:hAnsi="David" w:cs="David"/>
        </w:rPr>
        <w:t>-21  kJ</w:t>
      </w:r>
      <w:r w:rsidRPr="00743797">
        <w:rPr>
          <w:rFonts w:ascii="David" w:hAnsi="David" w:cs="David" w:hint="cs"/>
          <w:rtl/>
        </w:rPr>
        <w:t xml:space="preserve">                                                                                                    ד. </w:t>
      </w:r>
      <w:r w:rsidRPr="00743797">
        <w:rPr>
          <w:rFonts w:ascii="David" w:hAnsi="David" w:cs="David"/>
        </w:rPr>
        <w:t>-41 kJ</w:t>
      </w:r>
    </w:p>
    <w:p w:rsidR="00BC79F5" w:rsidRPr="00743797" w:rsidRDefault="00BC79F5" w:rsidP="00BC79F5">
      <w:pPr>
        <w:rPr>
          <w:rFonts w:ascii="David" w:hAnsi="David" w:cs="David"/>
          <w:rtl/>
        </w:rPr>
      </w:pPr>
    </w:p>
    <w:p w:rsidR="00115564" w:rsidRPr="00743797" w:rsidRDefault="00BC79F5" w:rsidP="00115564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3. </w:t>
      </w:r>
      <w:r w:rsidR="00504E00" w:rsidRPr="00743797">
        <w:rPr>
          <w:rFonts w:ascii="David" w:hAnsi="David" w:cs="David"/>
          <w:rtl/>
        </w:rPr>
        <w:t xml:space="preserve">במהלך </w:t>
      </w:r>
      <w:r w:rsidR="00115564" w:rsidRPr="00743797">
        <w:rPr>
          <w:rFonts w:ascii="David" w:hAnsi="David" w:cs="David"/>
          <w:rtl/>
        </w:rPr>
        <w:t xml:space="preserve">אלקטרוליזה של תמיסת </w:t>
      </w:r>
      <w:r w:rsidR="00115564" w:rsidRPr="00743797">
        <w:rPr>
          <w:rFonts w:ascii="David" w:hAnsi="David" w:cs="David"/>
        </w:rPr>
        <w:t>CuSO</w:t>
      </w:r>
      <w:r w:rsidR="00115564" w:rsidRPr="00743797">
        <w:rPr>
          <w:rFonts w:ascii="David" w:hAnsi="David" w:cs="David"/>
          <w:vertAlign w:val="subscript"/>
        </w:rPr>
        <w:t>4(aq)</w:t>
      </w:r>
      <w:r w:rsidR="00115564" w:rsidRPr="00743797">
        <w:rPr>
          <w:rFonts w:ascii="David" w:hAnsi="David" w:cs="David"/>
          <w:rtl/>
        </w:rPr>
        <w:t xml:space="preserve"> נוצרים ליד האלקטרודות האנרטיות:</w:t>
      </w:r>
    </w:p>
    <w:p w:rsidR="00AC17EE" w:rsidRPr="00743797" w:rsidRDefault="00115564" w:rsidP="00F730F3">
      <w:pPr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 xml:space="preserve">א. </w:t>
      </w:r>
      <w:r w:rsidRPr="00743797">
        <w:rPr>
          <w:rFonts w:ascii="David" w:hAnsi="David" w:cs="David"/>
        </w:rPr>
        <w:t>Cu, SO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</w:t>
      </w:r>
      <w:r w:rsidRPr="00743797">
        <w:rPr>
          <w:rFonts w:ascii="David" w:hAnsi="David" w:cs="David"/>
          <w:rtl/>
        </w:rPr>
        <w:t xml:space="preserve">                    ב. </w:t>
      </w:r>
      <w:r w:rsidRPr="00743797">
        <w:rPr>
          <w:rFonts w:ascii="David" w:hAnsi="David" w:cs="David"/>
        </w:rPr>
        <w:t>Cu, 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  <w:vertAlign w:val="subscript"/>
          <w:rtl/>
        </w:rPr>
        <w:t xml:space="preserve">                           </w:t>
      </w:r>
      <w:r w:rsidRPr="00743797">
        <w:rPr>
          <w:rFonts w:ascii="David" w:hAnsi="David" w:cs="David"/>
          <w:rtl/>
        </w:rPr>
        <w:t xml:space="preserve">ג. </w:t>
      </w:r>
      <w:r w:rsidRPr="00743797">
        <w:rPr>
          <w:rFonts w:ascii="David" w:hAnsi="David" w:cs="David"/>
        </w:rPr>
        <w:t>Cu, H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  <w:rtl/>
        </w:rPr>
        <w:t xml:space="preserve">                     ד. </w:t>
      </w:r>
      <w:r w:rsidRPr="00743797">
        <w:rPr>
          <w:rFonts w:ascii="David" w:hAnsi="David" w:cs="David"/>
        </w:rPr>
        <w:t>H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/>
        </w:rPr>
        <w:t>, O</w:t>
      </w:r>
      <w:r w:rsidRPr="00743797">
        <w:rPr>
          <w:rFonts w:ascii="David" w:hAnsi="David" w:cs="David"/>
          <w:vertAlign w:val="subscript"/>
        </w:rPr>
        <w:t>2</w:t>
      </w:r>
    </w:p>
    <w:p w:rsidR="00BC79F5" w:rsidRPr="00743797" w:rsidRDefault="00BC79F5" w:rsidP="00AC17EE">
      <w:pPr>
        <w:rPr>
          <w:rFonts w:ascii="David" w:hAnsi="David" w:cs="David"/>
          <w:u w:val="single"/>
          <w:rtl/>
        </w:rPr>
      </w:pPr>
    </w:p>
    <w:p w:rsidR="00BC79F5" w:rsidRPr="00743797" w:rsidRDefault="00BC79F5" w:rsidP="00B73BC9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4.</w:t>
      </w:r>
      <w:r w:rsidR="00B64529" w:rsidRPr="00743797">
        <w:rPr>
          <w:rFonts w:ascii="David" w:hAnsi="David" w:cs="David" w:hint="cs"/>
          <w:rtl/>
        </w:rPr>
        <w:t xml:space="preserve"> </w:t>
      </w:r>
      <w:r w:rsidR="00CB4FBE" w:rsidRPr="00743797">
        <w:rPr>
          <w:rFonts w:ascii="David" w:hAnsi="David" w:cs="David" w:hint="cs"/>
          <w:rtl/>
        </w:rPr>
        <w:t>נתונה התגובה ההבאה:</w:t>
      </w:r>
    </w:p>
    <w:p w:rsidR="00CB4FBE" w:rsidRPr="00743797" w:rsidRDefault="00CB4FBE" w:rsidP="00B73BC9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noProof/>
        </w:rPr>
        <w:drawing>
          <wp:inline distT="0" distB="0" distL="0" distR="0">
            <wp:extent cx="3343275" cy="276225"/>
            <wp:effectExtent l="19050" t="0" r="9525" b="0"/>
            <wp:docPr id="50" name="תמונה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BE" w:rsidRPr="00743797" w:rsidRDefault="00CB4FBE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מה</w:t>
      </w:r>
      <w:r w:rsidR="000E34DD" w:rsidRPr="00743797">
        <w:rPr>
          <w:rFonts w:ascii="David" w:hAnsi="David" w:cs="David" w:hint="cs"/>
          <w:rtl/>
        </w:rPr>
        <w:t>ן</w:t>
      </w:r>
      <w:r w:rsidRPr="00743797">
        <w:rPr>
          <w:rFonts w:ascii="David" w:hAnsi="David" w:cs="David" w:hint="cs"/>
          <w:rtl/>
        </w:rPr>
        <w:t xml:space="preserve"> הטענ</w:t>
      </w:r>
      <w:r w:rsidR="000E34DD" w:rsidRPr="00743797">
        <w:rPr>
          <w:rFonts w:ascii="David" w:hAnsi="David" w:cs="David" w:hint="cs"/>
          <w:rtl/>
        </w:rPr>
        <w:t>ות</w:t>
      </w:r>
      <w:r w:rsidRPr="00743797">
        <w:rPr>
          <w:rFonts w:ascii="David" w:hAnsi="David" w:cs="David" w:hint="cs"/>
          <w:rtl/>
        </w:rPr>
        <w:t xml:space="preserve"> הנכונ</w:t>
      </w:r>
      <w:r w:rsidR="000E34DD" w:rsidRPr="00743797">
        <w:rPr>
          <w:rFonts w:asciiTheme="minorHAnsi" w:hAnsiTheme="minorHAnsi" w:cs="David" w:hint="cs"/>
          <w:rtl/>
          <w:lang w:val="ru-RU"/>
        </w:rPr>
        <w:t xml:space="preserve">ות </w:t>
      </w:r>
      <w:r w:rsidR="000E34DD" w:rsidRPr="00743797">
        <w:rPr>
          <w:rFonts w:ascii="David" w:hAnsi="David" w:cs="David" w:hint="cs"/>
        </w:rPr>
        <w:t xml:space="preserve"> </w:t>
      </w:r>
      <w:r w:rsidR="000E34DD" w:rsidRPr="00743797">
        <w:rPr>
          <w:rFonts w:ascii="David" w:hAnsi="David" w:cs="David" w:hint="cs"/>
          <w:rtl/>
        </w:rPr>
        <w:t>עבור הצורונים בתגובה (אשר לא בהכרח רשומים במפורש)</w:t>
      </w:r>
      <w:r w:rsidRPr="00743797">
        <w:rPr>
          <w:rFonts w:ascii="David" w:hAnsi="David" w:cs="David" w:hint="cs"/>
          <w:rtl/>
        </w:rPr>
        <w:t>?</w:t>
      </w:r>
    </w:p>
    <w:p w:rsidR="000E34DD" w:rsidRPr="00743797" w:rsidRDefault="00F730F3" w:rsidP="00F730F3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1</w:t>
      </w:r>
      <w:r w:rsidR="00CB4FBE" w:rsidRPr="00743797">
        <w:rPr>
          <w:rFonts w:ascii="David" w:hAnsi="David" w:cs="David" w:hint="cs"/>
          <w:rtl/>
        </w:rPr>
        <w:t xml:space="preserve">. </w:t>
      </w:r>
      <w:r w:rsidRPr="00743797">
        <w:rPr>
          <w:rFonts w:ascii="David" w:hAnsi="David" w:cs="David"/>
        </w:rPr>
        <w:t>HNO</w:t>
      </w:r>
      <w:r w:rsidRPr="00743797">
        <w:rPr>
          <w:rFonts w:ascii="David" w:hAnsi="David" w:cs="David"/>
          <w:vertAlign w:val="subscript"/>
        </w:rPr>
        <w:t>2</w:t>
      </w:r>
      <w:r w:rsidRPr="00743797">
        <w:rPr>
          <w:rFonts w:ascii="David" w:hAnsi="David" w:cs="David" w:hint="cs"/>
          <w:rtl/>
        </w:rPr>
        <w:t xml:space="preserve"> חומצת ברונסטד, </w:t>
      </w:r>
      <w:r w:rsidRPr="00743797">
        <w:rPr>
          <w:rFonts w:ascii="David" w:hAnsi="David" w:cs="David"/>
          <w:position w:val="-10"/>
        </w:rPr>
        <w:object w:dxaOrig="600" w:dyaOrig="38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481363382" r:id="rId12"/>
        </w:object>
      </w:r>
      <w:r w:rsidRPr="00743797">
        <w:rPr>
          <w:rFonts w:ascii="David" w:hAnsi="David" w:cs="David" w:hint="cs"/>
          <w:rtl/>
        </w:rPr>
        <w:t>בסיס ברונסטד</w:t>
      </w:r>
    </w:p>
    <w:p w:rsidR="000E34DD" w:rsidRPr="00743797" w:rsidRDefault="00F730F3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2</w:t>
      </w:r>
      <w:r w:rsidR="000E34DD" w:rsidRPr="00743797">
        <w:rPr>
          <w:rFonts w:ascii="David" w:hAnsi="David" w:cs="David" w:hint="cs"/>
          <w:rtl/>
        </w:rPr>
        <w:t xml:space="preserve">. </w:t>
      </w:r>
      <w:r w:rsidR="000E34DD" w:rsidRPr="00743797">
        <w:rPr>
          <w:rFonts w:ascii="David" w:hAnsi="David" w:cs="David"/>
          <w:position w:val="-10"/>
        </w:rPr>
        <w:object w:dxaOrig="880" w:dyaOrig="380">
          <v:shape id="_x0000_i1027" type="#_x0000_t75" style="width:44.25pt;height:18.75pt" o:ole="">
            <v:imagedata r:id="rId13" o:title=""/>
          </v:shape>
          <o:OLEObject Type="Embed" ProgID="Equation.3" ShapeID="_x0000_i1027" DrawAspect="Content" ObjectID="_1481363383" r:id="rId14"/>
        </w:object>
      </w:r>
      <w:r w:rsidR="000E34DD" w:rsidRPr="00743797">
        <w:rPr>
          <w:rFonts w:ascii="David" w:hAnsi="David" w:cs="David" w:hint="cs"/>
          <w:rtl/>
        </w:rPr>
        <w:t xml:space="preserve">חומצת לואיס, </w:t>
      </w:r>
      <w:r w:rsidR="000E34DD" w:rsidRPr="00743797">
        <w:rPr>
          <w:rFonts w:ascii="David" w:hAnsi="David" w:cs="David"/>
          <w:position w:val="-10"/>
        </w:rPr>
        <w:object w:dxaOrig="820" w:dyaOrig="380">
          <v:shape id="_x0000_i1028" type="#_x0000_t75" style="width:41.25pt;height:18.75pt" o:ole="">
            <v:imagedata r:id="rId15" o:title=""/>
          </v:shape>
          <o:OLEObject Type="Embed" ProgID="Equation.3" ShapeID="_x0000_i1028" DrawAspect="Content" ObjectID="_1481363384" r:id="rId16"/>
        </w:object>
      </w:r>
      <w:r w:rsidR="000E34DD" w:rsidRPr="00743797">
        <w:rPr>
          <w:rFonts w:ascii="David" w:hAnsi="David" w:cs="David" w:hint="cs"/>
        </w:rPr>
        <w:t xml:space="preserve"> </w:t>
      </w:r>
      <w:r w:rsidR="000E34DD" w:rsidRPr="00743797">
        <w:rPr>
          <w:rFonts w:ascii="David" w:hAnsi="David" w:cs="David" w:hint="cs"/>
          <w:rtl/>
        </w:rPr>
        <w:t xml:space="preserve"> בסיס לואיס</w:t>
      </w:r>
    </w:p>
    <w:p w:rsidR="000E34DD" w:rsidRPr="00743797" w:rsidRDefault="00F730F3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3</w:t>
      </w:r>
      <w:r w:rsidR="000E34DD" w:rsidRPr="00743797">
        <w:rPr>
          <w:rFonts w:ascii="David" w:hAnsi="David" w:cs="David" w:hint="cs"/>
          <w:rtl/>
        </w:rPr>
        <w:t xml:space="preserve">. </w:t>
      </w:r>
      <w:r w:rsidR="000E34DD" w:rsidRPr="00743797">
        <w:rPr>
          <w:rFonts w:ascii="David" w:hAnsi="David" w:cs="David"/>
          <w:position w:val="-10"/>
        </w:rPr>
        <w:object w:dxaOrig="880" w:dyaOrig="380">
          <v:shape id="_x0000_i1029" type="#_x0000_t75" style="width:44.25pt;height:18.75pt" o:ole="">
            <v:imagedata r:id="rId13" o:title=""/>
          </v:shape>
          <o:OLEObject Type="Embed" ProgID="Equation.3" ShapeID="_x0000_i1029" DrawAspect="Content" ObjectID="_1481363385" r:id="rId17"/>
        </w:object>
      </w:r>
      <w:r w:rsidR="000E34DD" w:rsidRPr="00743797">
        <w:rPr>
          <w:rFonts w:ascii="David" w:hAnsi="David" w:cs="David" w:hint="cs"/>
          <w:rtl/>
        </w:rPr>
        <w:t xml:space="preserve"> חומצת ברונסטד, </w:t>
      </w:r>
      <w:r w:rsidR="000E34DD" w:rsidRPr="00743797">
        <w:rPr>
          <w:rFonts w:ascii="David" w:hAnsi="David" w:cs="David"/>
          <w:position w:val="-10"/>
        </w:rPr>
        <w:object w:dxaOrig="820" w:dyaOrig="380">
          <v:shape id="_x0000_i1030" type="#_x0000_t75" style="width:41.25pt;height:18.75pt" o:ole="">
            <v:imagedata r:id="rId15" o:title=""/>
          </v:shape>
          <o:OLEObject Type="Embed" ProgID="Equation.3" ShapeID="_x0000_i1030" DrawAspect="Content" ObjectID="_1481363386" r:id="rId18"/>
        </w:object>
      </w:r>
      <w:r w:rsidR="000E34DD" w:rsidRPr="00743797">
        <w:rPr>
          <w:rFonts w:ascii="David" w:hAnsi="David" w:cs="David" w:hint="cs"/>
          <w:rtl/>
        </w:rPr>
        <w:t>בסיס ברונסטד</w:t>
      </w:r>
    </w:p>
    <w:p w:rsidR="000E34DD" w:rsidRPr="00743797" w:rsidRDefault="00F730F3" w:rsidP="000E34DD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4</w:t>
      </w:r>
      <w:r w:rsidR="000E34DD" w:rsidRPr="00743797">
        <w:rPr>
          <w:rFonts w:ascii="David" w:hAnsi="David" w:cs="David" w:hint="cs"/>
          <w:rtl/>
        </w:rPr>
        <w:t xml:space="preserve">. </w:t>
      </w:r>
      <w:r w:rsidR="000E34DD" w:rsidRPr="00743797">
        <w:rPr>
          <w:rFonts w:ascii="David" w:hAnsi="David" w:cs="David"/>
        </w:rPr>
        <w:t>HNO</w:t>
      </w:r>
      <w:r w:rsidR="000E34DD" w:rsidRPr="00743797">
        <w:rPr>
          <w:rFonts w:ascii="David" w:hAnsi="David" w:cs="David"/>
          <w:vertAlign w:val="subscript"/>
        </w:rPr>
        <w:t>2</w:t>
      </w:r>
      <w:r w:rsidR="000E34DD" w:rsidRPr="00743797">
        <w:rPr>
          <w:rFonts w:ascii="David" w:hAnsi="David" w:cs="David" w:hint="cs"/>
        </w:rPr>
        <w:t xml:space="preserve">  </w:t>
      </w:r>
      <w:r w:rsidR="000E34DD" w:rsidRPr="00743797">
        <w:rPr>
          <w:rFonts w:ascii="David" w:hAnsi="David" w:cs="David" w:hint="cs"/>
          <w:rtl/>
        </w:rPr>
        <w:t xml:space="preserve"> חומצת לואיס,</w:t>
      </w:r>
      <w:r w:rsidR="000E34DD" w:rsidRPr="00743797">
        <w:rPr>
          <w:rFonts w:ascii="David" w:hAnsi="David" w:cs="David"/>
          <w:vertAlign w:val="superscript"/>
        </w:rPr>
        <w:t xml:space="preserve"> </w:t>
      </w:r>
      <w:r w:rsidR="000E34DD" w:rsidRPr="00743797">
        <w:rPr>
          <w:rFonts w:ascii="David" w:hAnsi="David" w:cs="David"/>
          <w:position w:val="-4"/>
        </w:rPr>
        <w:object w:dxaOrig="400" w:dyaOrig="300">
          <v:shape id="_x0000_i1031" type="#_x0000_t75" style="width:20.25pt;height:15pt" o:ole="">
            <v:imagedata r:id="rId19" o:title=""/>
          </v:shape>
          <o:OLEObject Type="Embed" ProgID="Equation.3" ShapeID="_x0000_i1031" DrawAspect="Content" ObjectID="_1481363387" r:id="rId20"/>
        </w:object>
      </w:r>
      <w:r w:rsidR="000E34DD" w:rsidRPr="00743797">
        <w:rPr>
          <w:rFonts w:ascii="David" w:hAnsi="David" w:cs="David" w:hint="cs"/>
          <w:rtl/>
        </w:rPr>
        <w:t>חומצת ברונסטד</w:t>
      </w:r>
    </w:p>
    <w:p w:rsidR="00F730F3" w:rsidRPr="00743797" w:rsidRDefault="00F730F3" w:rsidP="00F730F3">
      <w:pPr>
        <w:tabs>
          <w:tab w:val="left" w:pos="2393"/>
        </w:tabs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5. </w:t>
      </w:r>
      <w:r w:rsidRPr="00743797">
        <w:rPr>
          <w:rFonts w:ascii="David" w:hAnsi="David" w:cs="David"/>
          <w:position w:val="-4"/>
        </w:rPr>
        <w:object w:dxaOrig="400" w:dyaOrig="300">
          <v:shape id="_x0000_i1032" type="#_x0000_t75" style="width:20.25pt;height:15pt" o:ole="">
            <v:imagedata r:id="rId19" o:title=""/>
          </v:shape>
          <o:OLEObject Type="Embed" ProgID="Equation.3" ShapeID="_x0000_i1032" DrawAspect="Content" ObjectID="_1481363388" r:id="rId21"/>
        </w:object>
      </w:r>
      <w:r w:rsidRPr="00743797">
        <w:rPr>
          <w:rFonts w:ascii="David" w:hAnsi="David" w:cs="David" w:hint="cs"/>
          <w:rtl/>
        </w:rPr>
        <w:t xml:space="preserve"> חומצת לואיס, </w:t>
      </w:r>
      <w:r w:rsidRPr="00743797">
        <w:rPr>
          <w:rFonts w:ascii="David" w:hAnsi="David" w:cs="David"/>
          <w:position w:val="-10"/>
        </w:rPr>
        <w:object w:dxaOrig="600" w:dyaOrig="380">
          <v:shape id="_x0000_i1033" type="#_x0000_t75" style="width:30pt;height:18.75pt" o:ole="">
            <v:imagedata r:id="rId11" o:title=""/>
          </v:shape>
          <o:OLEObject Type="Embed" ProgID="Equation.3" ShapeID="_x0000_i1033" DrawAspect="Content" ObjectID="_1481363389" r:id="rId22"/>
        </w:object>
      </w:r>
      <w:r w:rsidRPr="00743797">
        <w:rPr>
          <w:rFonts w:ascii="David" w:hAnsi="David" w:cs="David" w:hint="cs"/>
          <w:rtl/>
        </w:rPr>
        <w:t xml:space="preserve"> בסיס לואיס</w:t>
      </w:r>
    </w:p>
    <w:p w:rsidR="00F730F3" w:rsidRPr="00743797" w:rsidRDefault="00F730F3" w:rsidP="00F730F3">
      <w:pPr>
        <w:tabs>
          <w:tab w:val="left" w:pos="2393"/>
        </w:tabs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ab/>
      </w:r>
    </w:p>
    <w:p w:rsidR="00BC79F5" w:rsidRPr="00743797" w:rsidRDefault="00F730F3" w:rsidP="00F730F3">
      <w:pPr>
        <w:tabs>
          <w:tab w:val="left" w:pos="2393"/>
        </w:tabs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א. 1, 2,3                                     ב.  1,3,4                         ג.  4,5                             ד. 1,3,5</w:t>
      </w:r>
    </w:p>
    <w:p w:rsidR="004F71C0" w:rsidRPr="00743797" w:rsidRDefault="004F71C0" w:rsidP="00AC17EE">
      <w:pPr>
        <w:rPr>
          <w:rFonts w:ascii="David" w:hAnsi="David" w:cs="David"/>
          <w:rtl/>
        </w:rPr>
      </w:pPr>
    </w:p>
    <w:p w:rsidR="004F71C0" w:rsidRPr="00743797" w:rsidRDefault="004F71C0" w:rsidP="00AC17EE">
      <w:pPr>
        <w:rPr>
          <w:rFonts w:ascii="David" w:hAnsi="David" w:cs="David"/>
          <w:rtl/>
        </w:rPr>
      </w:pPr>
    </w:p>
    <w:p w:rsidR="00AC17EE" w:rsidRPr="00743797" w:rsidRDefault="004F71C0" w:rsidP="00AC17EE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>5</w:t>
      </w:r>
      <w:r w:rsidR="00BC79F5" w:rsidRPr="00743797">
        <w:rPr>
          <w:rFonts w:ascii="David" w:hAnsi="David" w:cs="David" w:hint="cs"/>
          <w:rtl/>
        </w:rPr>
        <w:t>.</w:t>
      </w:r>
      <w:r w:rsidR="00AC17EE" w:rsidRPr="00743797">
        <w:rPr>
          <w:rFonts w:ascii="David" w:hAnsi="David" w:cs="David"/>
          <w:rtl/>
        </w:rPr>
        <w:t>לאיזו מולקולה יש היברידיזציה לא נכונה?</w:t>
      </w:r>
    </w:p>
    <w:tbl>
      <w:tblPr>
        <w:tblStyle w:val="a3"/>
        <w:bidiVisual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3871"/>
        <w:gridCol w:w="540"/>
        <w:gridCol w:w="5220"/>
      </w:tblGrid>
      <w:tr w:rsidR="00AC17EE" w:rsidRPr="00743797" w:rsidTr="008F6F1B">
        <w:tc>
          <w:tcPr>
            <w:tcW w:w="403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א.</w:t>
            </w:r>
          </w:p>
        </w:tc>
        <w:tc>
          <w:tcPr>
            <w:tcW w:w="3871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4080" w:dyaOrig="3660">
                <v:shape id="_x0000_i1034" type="#_x0000_t75" style="width:112.5pt;height:100.5pt" o:ole="">
                  <v:imagedata r:id="rId23" o:title=""/>
                </v:shape>
                <o:OLEObject Type="Embed" ProgID="PBrush" ShapeID="_x0000_i1034" DrawAspect="Content" ObjectID="_1481363390" r:id="rId24"/>
              </w:object>
            </w:r>
          </w:p>
        </w:tc>
        <w:tc>
          <w:tcPr>
            <w:tcW w:w="540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ב.</w:t>
            </w:r>
          </w:p>
        </w:tc>
        <w:tc>
          <w:tcPr>
            <w:tcW w:w="5220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5295" w:dyaOrig="2145">
                <v:shape id="_x0000_i1035" type="#_x0000_t75" style="width:166.5pt;height:82.5pt" o:ole="">
                  <v:imagedata r:id="rId25" o:title=""/>
                </v:shape>
                <o:OLEObject Type="Embed" ProgID="PBrush" ShapeID="_x0000_i1035" DrawAspect="Content" ObjectID="_1481363391" r:id="rId26"/>
              </w:object>
            </w:r>
          </w:p>
        </w:tc>
      </w:tr>
      <w:tr w:rsidR="00AC17EE" w:rsidRPr="00743797" w:rsidTr="008F6F1B">
        <w:tc>
          <w:tcPr>
            <w:tcW w:w="403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ג.</w:t>
            </w:r>
          </w:p>
        </w:tc>
        <w:tc>
          <w:tcPr>
            <w:tcW w:w="3871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4860" w:dyaOrig="4740">
                <v:shape id="_x0000_i1036" type="#_x0000_t75" style="width:124.5pt;height:120.75pt" o:ole="">
                  <v:imagedata r:id="rId27" o:title=""/>
                </v:shape>
                <o:OLEObject Type="Embed" ProgID="PBrush" ShapeID="_x0000_i1036" DrawAspect="Content" ObjectID="_1481363392" r:id="rId28"/>
              </w:object>
            </w:r>
          </w:p>
        </w:tc>
        <w:tc>
          <w:tcPr>
            <w:tcW w:w="540" w:type="dxa"/>
          </w:tcPr>
          <w:p w:rsidR="00AC17EE" w:rsidRPr="00743797" w:rsidRDefault="00AC17EE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  <w:rtl/>
              </w:rPr>
              <w:t>ד.</w:t>
            </w:r>
          </w:p>
        </w:tc>
        <w:tc>
          <w:tcPr>
            <w:tcW w:w="5220" w:type="dxa"/>
          </w:tcPr>
          <w:p w:rsidR="00AC17EE" w:rsidRPr="00743797" w:rsidRDefault="0093212D" w:rsidP="008F6F1B">
            <w:pPr>
              <w:rPr>
                <w:rFonts w:ascii="David" w:hAnsi="David" w:cs="David"/>
                <w:rtl/>
              </w:rPr>
            </w:pPr>
            <w:r w:rsidRPr="00743797">
              <w:rPr>
                <w:rFonts w:ascii="David" w:hAnsi="David" w:cs="David"/>
              </w:rPr>
              <w:object w:dxaOrig="8190" w:dyaOrig="3195">
                <v:shape id="_x0000_i1037" type="#_x0000_t75" style="width:186pt;height:102pt" o:ole="">
                  <v:imagedata r:id="rId29" o:title=""/>
                </v:shape>
                <o:OLEObject Type="Embed" ProgID="PBrush" ShapeID="_x0000_i1037" DrawAspect="Content" ObjectID="_1481363393" r:id="rId30"/>
              </w:object>
            </w:r>
          </w:p>
        </w:tc>
      </w:tr>
    </w:tbl>
    <w:p w:rsidR="00BC79F5" w:rsidRPr="00743797" w:rsidRDefault="00BC79F5" w:rsidP="00AC17EE">
      <w:pPr>
        <w:rPr>
          <w:b/>
          <w:bCs/>
          <w:u w:val="single"/>
          <w:rtl/>
        </w:rPr>
      </w:pPr>
    </w:p>
    <w:p w:rsidR="00BC79F5" w:rsidRPr="00743797" w:rsidRDefault="001D1BFF" w:rsidP="001D1BFF">
      <w:pPr>
        <w:rPr>
          <w:rFonts w:asciiTheme="minorHAnsi" w:hAnsiTheme="minorHAnsi" w:cs="David"/>
          <w:rtl/>
          <w:lang w:val="ru-RU"/>
        </w:rPr>
      </w:pPr>
      <w:r w:rsidRPr="00743797"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459105</wp:posOffset>
            </wp:positionV>
            <wp:extent cx="2933700" cy="1781175"/>
            <wp:effectExtent l="19050" t="0" r="0" b="0"/>
            <wp:wrapTight wrapText="bothSides">
              <wp:wrapPolygon edited="0">
                <wp:start x="-140" y="0"/>
                <wp:lineTo x="-140" y="21484"/>
                <wp:lineTo x="21600" y="21484"/>
                <wp:lineTo x="21600" y="0"/>
                <wp:lineTo x="-140" y="0"/>
              </wp:wrapPolygon>
            </wp:wrapTight>
            <wp:docPr id="81" name="תמונה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0F3" w:rsidRPr="00743797">
        <w:rPr>
          <w:rFonts w:hint="cs"/>
          <w:rtl/>
        </w:rPr>
        <w:t xml:space="preserve">6.  </w:t>
      </w:r>
      <w:r w:rsidR="00F730F3" w:rsidRPr="00743797">
        <w:rPr>
          <w:rFonts w:ascii="David" w:hAnsi="David" w:cs="David" w:hint="cs"/>
          <w:rtl/>
        </w:rPr>
        <w:t>1.00 מול גז אידאלי ב</w:t>
      </w:r>
      <w:r w:rsidR="00F730F3" w:rsidRPr="00743797">
        <w:rPr>
          <w:rFonts w:ascii="David" w:hAnsi="David" w:cs="David" w:hint="cs"/>
        </w:rPr>
        <w:t xml:space="preserve"> </w:t>
      </w:r>
      <w:r w:rsidR="00F730F3" w:rsidRPr="00743797">
        <w:rPr>
          <w:rFonts w:ascii="David" w:hAnsi="David" w:cs="David"/>
        </w:rPr>
        <w:t xml:space="preserve">292 K </w:t>
      </w:r>
      <w:r w:rsidR="00F730F3" w:rsidRPr="00743797">
        <w:rPr>
          <w:rFonts w:ascii="David" w:hAnsi="David" w:cs="David" w:hint="cs"/>
          <w:rtl/>
        </w:rPr>
        <w:t>ו- 3.00 אטמ' מתפשט מ-5.00 ל' ל-20.00 ל' וללחץ סופי של 1.20 אטמ'. ההתפשטות הינה איזוטרמית הפיכה</w:t>
      </w:r>
      <w:r w:rsidR="003748FE" w:rsidRPr="00743797">
        <w:rPr>
          <w:rFonts w:ascii="David" w:hAnsi="David" w:cs="David" w:hint="cs"/>
          <w:rtl/>
        </w:rPr>
        <w:t>, ומתבצעת בעבודה של</w:t>
      </w:r>
      <w:r w:rsidR="003748FE" w:rsidRPr="00743797">
        <w:rPr>
          <w:rFonts w:ascii="David" w:hAnsi="David" w:cs="David"/>
        </w:rPr>
        <w:t xml:space="preserve">-3 kJ </w:t>
      </w:r>
      <w:r w:rsidRPr="00743797">
        <w:rPr>
          <w:rFonts w:ascii="David" w:hAnsi="David" w:cs="David" w:hint="cs"/>
          <w:rtl/>
        </w:rPr>
        <w:t xml:space="preserve"> .</w:t>
      </w:r>
      <w:r w:rsidR="003748FE" w:rsidRPr="00743797">
        <w:rPr>
          <w:rFonts w:ascii="David" w:hAnsi="David" w:cs="David" w:hint="cs"/>
          <w:rtl/>
        </w:rPr>
        <w:t xml:space="preserve"> </w:t>
      </w:r>
      <w:r w:rsidR="00E07977" w:rsidRPr="00743797">
        <w:rPr>
          <w:rFonts w:ascii="David" w:hAnsi="David" w:cs="David" w:hint="cs"/>
          <w:rtl/>
        </w:rPr>
        <w:t xml:space="preserve">מהי כמות החום </w:t>
      </w:r>
      <w:r w:rsidR="00E07977" w:rsidRPr="00743797">
        <w:rPr>
          <w:rFonts w:ascii="David" w:hAnsi="David" w:cs="David"/>
        </w:rPr>
        <w:t>q</w:t>
      </w:r>
      <w:r w:rsidRPr="00743797">
        <w:rPr>
          <w:rFonts w:asciiTheme="minorHAnsi" w:hAnsiTheme="minorHAnsi" w:cs="David" w:hint="cs"/>
          <w:lang w:val="ru-RU"/>
        </w:rPr>
        <w:t xml:space="preserve"> </w:t>
      </w:r>
      <w:r w:rsidRPr="00743797">
        <w:rPr>
          <w:rFonts w:asciiTheme="minorHAnsi" w:hAnsiTheme="minorHAnsi" w:cs="David" w:hint="cs"/>
          <w:rtl/>
          <w:lang w:val="ru-RU"/>
        </w:rPr>
        <w:t xml:space="preserve"> והשינוי באנרגיה הפנימית בתהליך זה?</w:t>
      </w:r>
    </w:p>
    <w:p w:rsidR="001D1BFF" w:rsidRPr="00743797" w:rsidRDefault="001D1BFF" w:rsidP="001D1BFF">
      <w:pPr>
        <w:rPr>
          <w:rFonts w:asciiTheme="minorHAnsi" w:hAnsiTheme="minorHAnsi" w:cs="David"/>
          <w:rtl/>
          <w:lang w:val="ru-RU"/>
        </w:rPr>
      </w:pPr>
    </w:p>
    <w:p w:rsidR="001D1BFF" w:rsidRPr="00743797" w:rsidRDefault="001D1BFF" w:rsidP="001D1BF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א. </w:t>
      </w:r>
      <w:r w:rsidRPr="00743797">
        <w:rPr>
          <w:rFonts w:asciiTheme="minorHAnsi" w:hAnsiTheme="minorHAnsi" w:cs="David"/>
        </w:rPr>
        <w:t xml:space="preserve">q = -3 kJ, </w:t>
      </w:r>
      <w:r w:rsidRPr="00743797">
        <w:t>Δ</w:t>
      </w:r>
      <w:r w:rsidRPr="00743797">
        <w:rPr>
          <w:rFonts w:asciiTheme="minorHAnsi" w:hAnsiTheme="minorHAnsi" w:cs="David"/>
        </w:rPr>
        <w:t>E= -6kJ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ב. </w:t>
      </w:r>
      <w:r w:rsidRPr="00743797">
        <w:rPr>
          <w:rFonts w:asciiTheme="minorHAnsi" w:hAnsiTheme="minorHAnsi" w:cs="David"/>
        </w:rPr>
        <w:t xml:space="preserve">q = 3 kJ, </w:t>
      </w:r>
      <w:r w:rsidRPr="00743797">
        <w:t>Δ</w:t>
      </w:r>
      <w:r w:rsidRPr="00743797">
        <w:rPr>
          <w:rFonts w:asciiTheme="minorHAnsi" w:hAnsiTheme="minorHAnsi" w:cs="David"/>
        </w:rPr>
        <w:t>E= 0 kJ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</w:t>
      </w:r>
    </w:p>
    <w:p w:rsidR="001D1BFF" w:rsidRPr="00743797" w:rsidRDefault="001D1BFF" w:rsidP="001D1BF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ג.    </w:t>
      </w:r>
      <w:r w:rsidRPr="00743797">
        <w:rPr>
          <w:rFonts w:asciiTheme="minorHAnsi" w:hAnsiTheme="minorHAnsi" w:cs="David"/>
        </w:rPr>
        <w:t xml:space="preserve">q = 0 kJ, </w:t>
      </w:r>
      <w:r w:rsidRPr="00743797">
        <w:t>Δ</w:t>
      </w:r>
      <w:r w:rsidRPr="00743797">
        <w:rPr>
          <w:rFonts w:asciiTheme="minorHAnsi" w:hAnsiTheme="minorHAnsi" w:cs="David"/>
        </w:rPr>
        <w:t>E= -3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  ד. </w:t>
      </w:r>
      <w:r w:rsidRPr="00743797">
        <w:rPr>
          <w:rFonts w:asciiTheme="minorHAnsi" w:hAnsiTheme="minorHAnsi" w:cs="David"/>
        </w:rPr>
        <w:t xml:space="preserve">q = -3 kJ, </w:t>
      </w:r>
      <w:r w:rsidRPr="00743797">
        <w:t>Δ</w:t>
      </w:r>
      <w:r w:rsidRPr="00743797">
        <w:rPr>
          <w:rFonts w:asciiTheme="minorHAnsi" w:hAnsiTheme="minorHAnsi" w:cs="David"/>
        </w:rPr>
        <w:t>E= 0 kJ</w:t>
      </w:r>
      <w:r w:rsidRPr="00743797">
        <w:rPr>
          <w:rFonts w:asciiTheme="minorHAnsi" w:hAnsiTheme="minorHAnsi" w:cs="David" w:hint="cs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</w:t>
      </w:r>
    </w:p>
    <w:p w:rsidR="00E07977" w:rsidRPr="00743797" w:rsidRDefault="00E07977" w:rsidP="003748FE">
      <w:pPr>
        <w:rPr>
          <w:rFonts w:ascii="David" w:hAnsi="David" w:cs="David"/>
          <w:rtl/>
        </w:rPr>
      </w:pPr>
    </w:p>
    <w:p w:rsidR="001D1BFF" w:rsidRPr="00743797" w:rsidRDefault="001D1BFF" w:rsidP="00F730F3">
      <w:pPr>
        <w:rPr>
          <w:rFonts w:ascii="David" w:hAnsi="David" w:cs="David"/>
          <w:rtl/>
        </w:rPr>
      </w:pPr>
    </w:p>
    <w:p w:rsidR="001D1BFF" w:rsidRPr="00743797" w:rsidRDefault="001D1BFF" w:rsidP="001D1BFF">
      <w:pPr>
        <w:rPr>
          <w:rFonts w:ascii="David" w:hAnsi="David" w:cs="David"/>
          <w:rtl/>
        </w:rPr>
      </w:pPr>
    </w:p>
    <w:p w:rsidR="001D1BFF" w:rsidRPr="00743797" w:rsidRDefault="001D1BFF" w:rsidP="001D1BFF">
      <w:pPr>
        <w:rPr>
          <w:rFonts w:ascii="David" w:hAnsi="David" w:cs="David"/>
          <w:rtl/>
        </w:rPr>
      </w:pPr>
    </w:p>
    <w:p w:rsidR="00F730F3" w:rsidRPr="00743797" w:rsidRDefault="004F71C0" w:rsidP="001D1BFF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noProof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634365</wp:posOffset>
            </wp:positionV>
            <wp:extent cx="6715125" cy="619125"/>
            <wp:effectExtent l="19050" t="0" r="9525" b="0"/>
            <wp:wrapTight wrapText="bothSides">
              <wp:wrapPolygon edited="0">
                <wp:start x="-61" y="0"/>
                <wp:lineTo x="-61" y="21268"/>
                <wp:lineTo x="21631" y="21268"/>
                <wp:lineTo x="21631" y="0"/>
                <wp:lineTo x="-61" y="0"/>
              </wp:wrapPolygon>
            </wp:wrapTight>
            <wp:docPr id="83" name="תמונה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BFF" w:rsidRPr="00743797">
        <w:rPr>
          <w:rFonts w:ascii="David" w:hAnsi="David" w:cs="David" w:hint="cs"/>
          <w:rtl/>
        </w:rPr>
        <w:t xml:space="preserve">7. </w:t>
      </w:r>
      <w:r w:rsidR="00516A5E" w:rsidRPr="00743797">
        <w:rPr>
          <w:rFonts w:ascii="David" w:hAnsi="David" w:cs="David" w:hint="cs"/>
          <w:rtl/>
        </w:rPr>
        <w:t>לפניכם כמה היערכויות אפשריות של רמת הערכיות של אטום ניטרלי מסוים. מהו היסוד ואיזו היערכות מייצגת את רמת היסוד שלו?</w:t>
      </w:r>
    </w:p>
    <w:p w:rsidR="00D41703" w:rsidRPr="00743797" w:rsidRDefault="00D41703" w:rsidP="001D1BFF">
      <w:pPr>
        <w:rPr>
          <w:rFonts w:ascii="David" w:hAnsi="David" w:cs="David"/>
        </w:rPr>
      </w:pPr>
    </w:p>
    <w:p w:rsidR="00D41703" w:rsidRPr="00743797" w:rsidRDefault="00D41703" w:rsidP="00D41703">
      <w:pPr>
        <w:rPr>
          <w:rFonts w:asciiTheme="minorHAnsi" w:hAnsiTheme="minorHAnsi" w:cs="David"/>
          <w:rtl/>
        </w:rPr>
      </w:pPr>
      <w:r w:rsidRPr="00743797">
        <w:rPr>
          <w:rFonts w:ascii="David" w:hAnsi="David" w:cs="David" w:hint="cs"/>
          <w:rtl/>
        </w:rPr>
        <w:t xml:space="preserve">א. </w:t>
      </w:r>
      <w:r w:rsidRPr="00743797">
        <w:rPr>
          <w:rFonts w:asciiTheme="minorHAnsi" w:hAnsiTheme="minorHAnsi" w:cs="David" w:hint="cs"/>
          <w:lang w:val="ru-RU"/>
        </w:rPr>
        <w:t>M</w:t>
      </w:r>
      <w:r w:rsidRPr="00743797">
        <w:rPr>
          <w:rFonts w:asciiTheme="minorHAnsi" w:hAnsiTheme="minorHAnsi" w:cs="David"/>
        </w:rPr>
        <w:t>g</w:t>
      </w:r>
      <w:r w:rsidRPr="00743797">
        <w:rPr>
          <w:rFonts w:asciiTheme="minorHAnsi" w:hAnsiTheme="minorHAnsi" w:cs="David" w:hint="cs"/>
          <w:rtl/>
          <w:lang w:val="ru-RU"/>
        </w:rPr>
        <w:t xml:space="preserve">, היערכות מס' 2     ב. </w:t>
      </w:r>
      <w:r w:rsidRPr="00743797">
        <w:rPr>
          <w:rFonts w:asciiTheme="minorHAnsi" w:hAnsiTheme="minorHAnsi" w:cs="David"/>
        </w:rPr>
        <w:t>Al</w:t>
      </w:r>
      <w:r w:rsidRPr="00743797">
        <w:rPr>
          <w:rFonts w:asciiTheme="minorHAnsi" w:hAnsiTheme="minorHAnsi" w:cs="David" w:hint="cs"/>
          <w:rtl/>
        </w:rPr>
        <w:t xml:space="preserve">, היערכות מס' 3     ג. </w:t>
      </w:r>
      <w:r w:rsidRPr="00743797">
        <w:rPr>
          <w:rFonts w:asciiTheme="minorHAnsi" w:hAnsiTheme="minorHAnsi" w:cs="David"/>
        </w:rPr>
        <w:t>Ca</w:t>
      </w:r>
      <w:r w:rsidRPr="00743797">
        <w:rPr>
          <w:rFonts w:asciiTheme="minorHAnsi" w:hAnsiTheme="minorHAnsi" w:cs="David" w:hint="cs"/>
          <w:rtl/>
        </w:rPr>
        <w:t xml:space="preserve">, היערכות מס' 4    ד. </w:t>
      </w:r>
      <w:r w:rsidRPr="00743797">
        <w:rPr>
          <w:rFonts w:asciiTheme="minorHAnsi" w:hAnsiTheme="minorHAnsi" w:cs="David" w:hint="cs"/>
        </w:rPr>
        <w:t>K</w:t>
      </w:r>
      <w:r w:rsidRPr="00743797">
        <w:rPr>
          <w:rFonts w:asciiTheme="minorHAnsi" w:hAnsiTheme="minorHAnsi" w:cs="David" w:hint="cs"/>
          <w:rtl/>
        </w:rPr>
        <w:t>, היערכות מס'  1</w:t>
      </w:r>
    </w:p>
    <w:p w:rsidR="00011AF8" w:rsidRPr="00743797" w:rsidRDefault="00011AF8" w:rsidP="00D41703">
      <w:pPr>
        <w:rPr>
          <w:rFonts w:asciiTheme="minorHAnsi" w:hAnsiTheme="minorHAnsi" w:cs="David"/>
          <w:rtl/>
        </w:rPr>
      </w:pPr>
    </w:p>
    <w:p w:rsidR="001757DC" w:rsidRPr="00743797" w:rsidRDefault="001757DC" w:rsidP="00D41703">
      <w:pPr>
        <w:rPr>
          <w:rFonts w:asciiTheme="minorHAnsi" w:hAnsiTheme="minorHAnsi" w:cs="David"/>
          <w:rtl/>
        </w:rPr>
      </w:pPr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4F71C0" w:rsidRPr="00743797" w:rsidRDefault="004F71C0" w:rsidP="00D41703">
      <w:pPr>
        <w:rPr>
          <w:rFonts w:asciiTheme="minorHAnsi" w:hAnsiTheme="minorHAnsi" w:cs="David"/>
          <w:rtl/>
        </w:rPr>
      </w:pPr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93212D" w:rsidRPr="00743797" w:rsidRDefault="0093212D" w:rsidP="00D41703">
      <w:pPr>
        <w:rPr>
          <w:rFonts w:asciiTheme="minorHAnsi" w:hAnsiTheme="minorHAnsi" w:cs="David"/>
          <w:rtl/>
        </w:rPr>
      </w:pPr>
    </w:p>
    <w:p w:rsidR="00011AF8" w:rsidRPr="00743797" w:rsidRDefault="00011AF8" w:rsidP="00D41703">
      <w:pPr>
        <w:rPr>
          <w:rFonts w:asciiTheme="minorHAnsi" w:hAnsiTheme="minorHAnsi" w:cs="David"/>
          <w:rtl/>
        </w:rPr>
      </w:pPr>
    </w:p>
    <w:p w:rsidR="00011AF8" w:rsidRPr="00743797" w:rsidRDefault="00011AF8" w:rsidP="00D41703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8. להלן נתונים המבנים ההבאים:</w:t>
      </w:r>
    </w:p>
    <w:p w:rsidR="00011AF8" w:rsidRPr="00743797" w:rsidRDefault="001757DC" w:rsidP="00D41703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noProof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3810</wp:posOffset>
            </wp:positionV>
            <wp:extent cx="4743450" cy="1495425"/>
            <wp:effectExtent l="19050" t="0" r="0" b="0"/>
            <wp:wrapTight wrapText="bothSides">
              <wp:wrapPolygon edited="0">
                <wp:start x="-87" y="0"/>
                <wp:lineTo x="-87" y="21462"/>
                <wp:lineTo x="21600" y="21462"/>
                <wp:lineTo x="21600" y="0"/>
                <wp:lineTo x="-87" y="0"/>
              </wp:wrapPolygon>
            </wp:wrapTight>
            <wp:docPr id="413" name="תמונה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EE" w:rsidRPr="00743797" w:rsidRDefault="00AC17EE" w:rsidP="00AC17EE">
      <w:pPr>
        <w:rPr>
          <w:b/>
          <w:bCs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1757DC" w:rsidRPr="00743797" w:rsidRDefault="001757DC" w:rsidP="00AC17EE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-4857750</wp:posOffset>
            </wp:positionH>
            <wp:positionV relativeFrom="paragraph">
              <wp:posOffset>59690</wp:posOffset>
            </wp:positionV>
            <wp:extent cx="1076325" cy="1247775"/>
            <wp:effectExtent l="19050" t="0" r="9525" b="0"/>
            <wp:wrapNone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7EE" w:rsidRPr="00743797" w:rsidRDefault="00AC17EE" w:rsidP="001757DC">
      <w:pPr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 xml:space="preserve">איזה מהמבנים לעיל הוא הדיאסטריאומר </w:t>
      </w:r>
      <w:r w:rsidRPr="00743797">
        <w:rPr>
          <w:rFonts w:ascii="David" w:hAnsi="David" w:cs="David"/>
        </w:rPr>
        <w:t>(diastereomer)</w:t>
      </w:r>
      <w:r w:rsidRPr="00743797">
        <w:rPr>
          <w:rFonts w:ascii="David" w:hAnsi="David" w:cs="David"/>
          <w:rtl/>
        </w:rPr>
        <w:t xml:space="preserve"> של </w:t>
      </w:r>
      <w:r w:rsidRPr="00743797">
        <w:rPr>
          <w:rFonts w:ascii="David" w:hAnsi="David" w:cs="David"/>
        </w:rPr>
        <w:t>B</w:t>
      </w:r>
      <w:r w:rsidRPr="00743797">
        <w:rPr>
          <w:rFonts w:ascii="David" w:hAnsi="David" w:cs="David"/>
          <w:rtl/>
        </w:rPr>
        <w:t xml:space="preserve"> :                                           </w:t>
      </w:r>
    </w:p>
    <w:p w:rsidR="00AC17EE" w:rsidRPr="00743797" w:rsidRDefault="001757DC" w:rsidP="00AC17EE">
      <w:pPr>
        <w:rPr>
          <w:b/>
          <w:bCs/>
        </w:rPr>
      </w:pPr>
      <w:r w:rsidRPr="00743797">
        <w:rPr>
          <w:rFonts w:hint="cs"/>
          <w:b/>
          <w:bCs/>
          <w:noProof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80645</wp:posOffset>
            </wp:positionV>
            <wp:extent cx="1514475" cy="1400175"/>
            <wp:effectExtent l="19050" t="0" r="9525" b="0"/>
            <wp:wrapTight wrapText="bothSides">
              <wp:wrapPolygon edited="0">
                <wp:start x="-272" y="0"/>
                <wp:lineTo x="-272" y="21453"/>
                <wp:lineTo x="21736" y="21453"/>
                <wp:lineTo x="21736" y="0"/>
                <wp:lineTo x="-272" y="0"/>
              </wp:wrapPolygon>
            </wp:wrapTight>
            <wp:docPr id="414" name="תמונה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7EE" w:rsidRPr="00743797">
        <w:rPr>
          <w:rFonts w:hint="cs"/>
          <w:b/>
          <w:bCs/>
          <w:rtl/>
        </w:rPr>
        <w:t xml:space="preserve">                                                                    </w:t>
      </w:r>
    </w:p>
    <w:p w:rsidR="00AC17EE" w:rsidRPr="00743797" w:rsidRDefault="00AC17EE" w:rsidP="00AC17EE">
      <w:pPr>
        <w:rPr>
          <w:rFonts w:ascii="David" w:hAnsi="David" w:cs="David"/>
          <w:rtl/>
        </w:rPr>
      </w:pPr>
      <w:r w:rsidRPr="00743797">
        <w:rPr>
          <w:rFonts w:ascii="David" w:hAnsi="David" w:cs="David"/>
          <w:rtl/>
        </w:rPr>
        <w:t>א. 2 ו-4                      ב.2 ו-3                    ג. 4                   ד. 1</w:t>
      </w:r>
    </w:p>
    <w:p w:rsidR="001757DC" w:rsidRPr="00743797" w:rsidRDefault="001757DC" w:rsidP="00AC17EE">
      <w:pPr>
        <w:rPr>
          <w:rFonts w:ascii="David" w:hAnsi="David" w:cs="David"/>
          <w:rtl/>
        </w:rPr>
      </w:pPr>
    </w:p>
    <w:p w:rsidR="00AC17EE" w:rsidRPr="00743797" w:rsidRDefault="00AC17EE" w:rsidP="00AC17EE">
      <w:pPr>
        <w:rPr>
          <w:b/>
          <w:bCs/>
          <w:u w:val="single"/>
          <w:rtl/>
        </w:rPr>
      </w:pPr>
    </w:p>
    <w:p w:rsidR="001757DC" w:rsidRPr="00743797" w:rsidRDefault="001757DC" w:rsidP="00AC17EE">
      <w:pPr>
        <w:rPr>
          <w:b/>
          <w:bCs/>
          <w:u w:val="single"/>
        </w:rPr>
      </w:pPr>
    </w:p>
    <w:p w:rsidR="001757DC" w:rsidRPr="00743797" w:rsidRDefault="001757DC" w:rsidP="00AC17EE">
      <w:pPr>
        <w:rPr>
          <w:b/>
          <w:bCs/>
          <w:u w:val="single"/>
        </w:rPr>
      </w:pPr>
    </w:p>
    <w:p w:rsidR="001757DC" w:rsidRPr="00743797" w:rsidRDefault="001757DC" w:rsidP="00AC17EE">
      <w:pPr>
        <w:rPr>
          <w:b/>
          <w:bCs/>
          <w:u w:val="single"/>
          <w:rtl/>
        </w:rPr>
      </w:pPr>
    </w:p>
    <w:p w:rsidR="00275162" w:rsidRPr="00743797" w:rsidRDefault="00011AF8" w:rsidP="00275162">
      <w:pPr>
        <w:rPr>
          <w:rFonts w:cs="David"/>
          <w:b/>
          <w:bCs/>
          <w:u w:val="single"/>
          <w:rtl/>
        </w:rPr>
      </w:pPr>
      <w:r w:rsidRPr="00743797">
        <w:rPr>
          <w:rFonts w:hint="cs"/>
          <w:rtl/>
        </w:rPr>
        <w:t xml:space="preserve">9. </w:t>
      </w:r>
      <w:r w:rsidR="00275162" w:rsidRPr="00743797">
        <w:rPr>
          <w:rFonts w:cs="David" w:hint="cs"/>
          <w:rtl/>
        </w:rPr>
        <w:t xml:space="preserve">מהי מסת יוני  </w:t>
      </w:r>
      <w:r w:rsidR="00275162" w:rsidRPr="00743797">
        <w:rPr>
          <w:rFonts w:cs="David"/>
        </w:rPr>
        <w:t>Ba</w:t>
      </w:r>
      <w:r w:rsidR="00275162" w:rsidRPr="00743797">
        <w:rPr>
          <w:rFonts w:cs="David"/>
          <w:vertAlign w:val="superscript"/>
        </w:rPr>
        <w:t>2+</w:t>
      </w:r>
      <w:r w:rsidR="00275162" w:rsidRPr="00743797">
        <w:rPr>
          <w:rFonts w:cs="David" w:hint="cs"/>
          <w:rtl/>
        </w:rPr>
        <w:t xml:space="preserve"> בתמיסת  </w:t>
      </w:r>
      <w:r w:rsidR="00275162" w:rsidRPr="00743797">
        <w:rPr>
          <w:rFonts w:cs="David"/>
        </w:rPr>
        <w:t>Ba(OH)</w:t>
      </w:r>
      <w:r w:rsidR="00275162" w:rsidRPr="00743797">
        <w:rPr>
          <w:rFonts w:cs="David"/>
          <w:vertAlign w:val="subscript"/>
        </w:rPr>
        <w:t>2(aq)</w:t>
      </w:r>
      <w:r w:rsidR="00275162" w:rsidRPr="00743797">
        <w:rPr>
          <w:rFonts w:cs="David" w:hint="cs"/>
          <w:rtl/>
        </w:rPr>
        <w:t xml:space="preserve"> אם </w:t>
      </w:r>
      <w:r w:rsidR="00275162" w:rsidRPr="00743797">
        <w:rPr>
          <w:rFonts w:cs="David"/>
        </w:rPr>
        <w:t>pH</w:t>
      </w:r>
      <w:r w:rsidR="00275162" w:rsidRPr="00743797">
        <w:rPr>
          <w:rFonts w:cs="David" w:hint="cs"/>
          <w:rtl/>
        </w:rPr>
        <w:t xml:space="preserve"> התמיסה הוא 12.3</w:t>
      </w:r>
      <w:r w:rsidR="00275162" w:rsidRPr="00743797">
        <w:rPr>
          <w:rFonts w:cs="David"/>
        </w:rPr>
        <w:t xml:space="preserve"> </w:t>
      </w:r>
      <w:r w:rsidR="00275162" w:rsidRPr="00743797">
        <w:rPr>
          <w:rFonts w:cs="David" w:hint="cs"/>
          <w:rtl/>
        </w:rPr>
        <w:t>ונפח התמיסה הינו 4 מ"ל:</w:t>
      </w:r>
    </w:p>
    <w:p w:rsidR="00275162" w:rsidRPr="00743797" w:rsidRDefault="00275162" w:rsidP="00D931BF">
      <w:pPr>
        <w:jc w:val="both"/>
        <w:rPr>
          <w:rFonts w:cs="David"/>
          <w:rtl/>
        </w:rPr>
      </w:pPr>
      <w:r w:rsidRPr="00743797">
        <w:rPr>
          <w:rFonts w:cs="David" w:hint="cs"/>
          <w:rtl/>
        </w:rPr>
        <w:t xml:space="preserve">א. </w:t>
      </w:r>
      <w:r w:rsidR="00D931BF" w:rsidRPr="00743797">
        <w:rPr>
          <w:rFonts w:cs="David"/>
        </w:rPr>
        <w:t>5.5 mg</w:t>
      </w:r>
      <w:r w:rsidR="00D931BF" w:rsidRPr="00743797">
        <w:rPr>
          <w:rFonts w:cs="David" w:hint="cs"/>
          <w:rtl/>
        </w:rPr>
        <w:t xml:space="preserve">                       ב.   </w:t>
      </w:r>
      <w:r w:rsidR="00D931BF" w:rsidRPr="00743797">
        <w:rPr>
          <w:rFonts w:cs="David"/>
        </w:rPr>
        <w:t>1.1  mg</w:t>
      </w:r>
      <w:r w:rsidR="00D931BF" w:rsidRPr="00743797">
        <w:rPr>
          <w:rFonts w:cs="David" w:hint="cs"/>
          <w:rtl/>
        </w:rPr>
        <w:t xml:space="preserve">                            ג. </w:t>
      </w:r>
      <w:r w:rsidR="00D931BF" w:rsidRPr="00743797">
        <w:rPr>
          <w:rFonts w:cs="David"/>
        </w:rPr>
        <w:t>11   mg</w:t>
      </w:r>
      <w:r w:rsidR="00D931BF" w:rsidRPr="00743797">
        <w:rPr>
          <w:rFonts w:cs="David" w:hint="cs"/>
          <w:rtl/>
        </w:rPr>
        <w:t xml:space="preserve">                               ד.   </w:t>
      </w:r>
      <w:r w:rsidR="00D931BF" w:rsidRPr="00743797">
        <w:rPr>
          <w:rFonts w:cs="David"/>
        </w:rPr>
        <w:t>55 mg</w:t>
      </w:r>
    </w:p>
    <w:p w:rsidR="003C286B" w:rsidRPr="00743797" w:rsidRDefault="003C286B">
      <w:pPr>
        <w:rPr>
          <w:rtl/>
        </w:rPr>
      </w:pPr>
    </w:p>
    <w:p w:rsidR="00D931BF" w:rsidRPr="00743797" w:rsidRDefault="00D931BF" w:rsidP="00317C20">
      <w:pPr>
        <w:rPr>
          <w:rFonts w:cs="David"/>
          <w:rtl/>
        </w:rPr>
      </w:pPr>
      <w:r w:rsidRPr="00743797">
        <w:rPr>
          <w:rFonts w:hint="cs"/>
          <w:rtl/>
        </w:rPr>
        <w:t xml:space="preserve">10. </w:t>
      </w:r>
      <w:r w:rsidRPr="00743797">
        <w:rPr>
          <w:rFonts w:cs="David" w:hint="cs"/>
          <w:rtl/>
        </w:rPr>
        <w:t xml:space="preserve">קבע/י את דרגת החמצון של המתכת בתרכובת: </w:t>
      </w:r>
      <w:r w:rsidRPr="00743797">
        <w:rPr>
          <w:rFonts w:cs="David" w:hint="cs"/>
          <w:sz w:val="28"/>
          <w:szCs w:val="28"/>
          <w:rtl/>
        </w:rPr>
        <w:t xml:space="preserve"> </w:t>
      </w:r>
      <w:r w:rsidRPr="00743797">
        <w:rPr>
          <w:rFonts w:cs="David" w:hint="cs"/>
          <w:sz w:val="28"/>
          <w:szCs w:val="28"/>
          <w:vertAlign w:val="superscript"/>
          <w:rtl/>
        </w:rPr>
        <w:t>+</w:t>
      </w:r>
      <w:r w:rsidRPr="00743797">
        <w:rPr>
          <w:rFonts w:cs="David"/>
        </w:rPr>
        <w:t xml:space="preserve"> [Pt</w:t>
      </w:r>
      <w:r w:rsidR="00317C20" w:rsidRPr="00743797">
        <w:rPr>
          <w:rFonts w:cs="David"/>
        </w:rPr>
        <w:t>(NO)</w:t>
      </w:r>
      <w:r w:rsidRPr="00743797">
        <w:rPr>
          <w:rFonts w:cs="David"/>
        </w:rPr>
        <w:t xml:space="preserve"> (</w:t>
      </w:r>
      <w:r w:rsidR="00317C20" w:rsidRPr="00743797">
        <w:rPr>
          <w:rFonts w:cs="David"/>
        </w:rPr>
        <w:t>CO</w:t>
      </w:r>
      <w:r w:rsidRPr="00743797">
        <w:rPr>
          <w:rFonts w:cs="David"/>
        </w:rPr>
        <w:t>) (</w:t>
      </w:r>
      <w:r w:rsidR="00317C20" w:rsidRPr="00743797">
        <w:rPr>
          <w:rFonts w:cs="David"/>
        </w:rPr>
        <w:t>CN</w:t>
      </w:r>
      <w:r w:rsidRPr="00743797">
        <w:rPr>
          <w:rFonts w:cs="David"/>
        </w:rPr>
        <w:t>) (OH)]</w:t>
      </w:r>
      <w:r w:rsidRPr="00743797">
        <w:rPr>
          <w:rFonts w:cs="David" w:hint="cs"/>
          <w:rtl/>
        </w:rPr>
        <w:t xml:space="preserve">       </w:t>
      </w:r>
    </w:p>
    <w:p w:rsidR="00D931BF" w:rsidRPr="00743797" w:rsidRDefault="00D931BF" w:rsidP="00D931BF">
      <w:pPr>
        <w:ind w:left="360" w:hanging="334"/>
        <w:rPr>
          <w:rFonts w:cs="David"/>
          <w:rtl/>
        </w:rPr>
      </w:pPr>
      <w:r w:rsidRPr="00743797">
        <w:rPr>
          <w:rFonts w:cs="David" w:hint="cs"/>
          <w:rtl/>
        </w:rPr>
        <w:t xml:space="preserve">א.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+3</w:t>
      </w:r>
      <w:r w:rsidRPr="00743797">
        <w:rPr>
          <w:rFonts w:cs="David" w:hint="cs"/>
          <w:rtl/>
        </w:rPr>
        <w:t xml:space="preserve">                ב.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+2</w:t>
      </w:r>
      <w:r w:rsidRPr="00743797">
        <w:rPr>
          <w:rFonts w:cs="David" w:hint="cs"/>
          <w:vertAlign w:val="superscript"/>
          <w:rtl/>
        </w:rPr>
        <w:t xml:space="preserve">                  </w:t>
      </w:r>
      <w:r w:rsidRPr="00743797">
        <w:rPr>
          <w:rFonts w:cs="David" w:hint="cs"/>
          <w:rtl/>
        </w:rPr>
        <w:t xml:space="preserve">ג. 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+4</w:t>
      </w:r>
      <w:r w:rsidRPr="00743797">
        <w:rPr>
          <w:rFonts w:cs="David" w:hint="cs"/>
          <w:vertAlign w:val="superscript"/>
          <w:rtl/>
        </w:rPr>
        <w:t xml:space="preserve">                          </w:t>
      </w:r>
      <w:r w:rsidRPr="00743797">
        <w:rPr>
          <w:rFonts w:cs="David" w:hint="cs"/>
          <w:rtl/>
        </w:rPr>
        <w:t xml:space="preserve">ד.  </w:t>
      </w:r>
      <w:r w:rsidRPr="00743797">
        <w:rPr>
          <w:rFonts w:cs="David"/>
        </w:rPr>
        <w:t>Pt</w:t>
      </w:r>
      <w:r w:rsidRPr="00743797">
        <w:rPr>
          <w:rFonts w:cs="David"/>
          <w:vertAlign w:val="superscript"/>
        </w:rPr>
        <w:t>0</w:t>
      </w:r>
      <w:r w:rsidRPr="00743797">
        <w:rPr>
          <w:rFonts w:cs="David" w:hint="cs"/>
          <w:rtl/>
        </w:rPr>
        <w:t xml:space="preserve">    </w:t>
      </w:r>
    </w:p>
    <w:p w:rsidR="00D931BF" w:rsidRPr="00743797" w:rsidRDefault="00D931BF">
      <w:pPr>
        <w:rPr>
          <w:rtl/>
        </w:rPr>
      </w:pPr>
    </w:p>
    <w:p w:rsidR="00504E00" w:rsidRPr="00743797" w:rsidRDefault="00317C20" w:rsidP="00EB6020">
      <w:pPr>
        <w:rPr>
          <w:rFonts w:ascii="David" w:hAnsi="David" w:cs="David"/>
          <w:rtl/>
        </w:rPr>
      </w:pPr>
      <w:r w:rsidRPr="00743797">
        <w:rPr>
          <w:rFonts w:hint="cs"/>
          <w:rtl/>
        </w:rPr>
        <w:t xml:space="preserve">11. </w:t>
      </w:r>
      <w:r w:rsidRPr="00743797">
        <w:rPr>
          <w:rFonts w:ascii="David" w:hAnsi="David" w:cs="David" w:hint="cs"/>
          <w:rtl/>
        </w:rPr>
        <w:t xml:space="preserve"> כתוב את </w:t>
      </w:r>
      <w:r w:rsidR="003540D7" w:rsidRPr="00743797">
        <w:rPr>
          <w:rFonts w:ascii="David" w:hAnsi="David" w:cs="David" w:hint="cs"/>
          <w:rtl/>
        </w:rPr>
        <w:t>המשוואה התרמוכימית של בערת 1 מול פרופ</w:t>
      </w:r>
      <w:r w:rsidR="003540D7" w:rsidRPr="00743797">
        <w:rPr>
          <w:rFonts w:asciiTheme="minorHAnsi" w:hAnsiTheme="minorHAnsi" w:cs="David" w:hint="cs"/>
          <w:rtl/>
          <w:lang w:val="ru-RU"/>
        </w:rPr>
        <w:t xml:space="preserve">ן </w:t>
      </w:r>
      <w:r w:rsidR="003540D7" w:rsidRPr="00743797">
        <w:rPr>
          <w:rFonts w:ascii="David" w:hAnsi="David" w:cs="David" w:hint="cs"/>
        </w:rPr>
        <w:t>C</w:t>
      </w:r>
      <w:r w:rsidR="003540D7" w:rsidRPr="00743797">
        <w:rPr>
          <w:rFonts w:ascii="David" w:hAnsi="David" w:cs="David" w:hint="cs"/>
          <w:vertAlign w:val="subscript"/>
        </w:rPr>
        <w:t>3</w:t>
      </w:r>
      <w:r w:rsidR="003540D7" w:rsidRPr="00743797">
        <w:rPr>
          <w:rFonts w:ascii="David" w:hAnsi="David" w:cs="David" w:hint="cs"/>
        </w:rPr>
        <w:t>H</w:t>
      </w:r>
      <w:r w:rsidR="003540D7" w:rsidRPr="00743797">
        <w:rPr>
          <w:rFonts w:ascii="David" w:hAnsi="David" w:cs="David"/>
          <w:vertAlign w:val="subscript"/>
        </w:rPr>
        <w:t>8</w:t>
      </w:r>
      <w:r w:rsidR="003540D7" w:rsidRPr="00743797">
        <w:rPr>
          <w:rFonts w:asciiTheme="minorHAnsi" w:hAnsiTheme="minorHAnsi" w:cs="David" w:hint="cs"/>
          <w:rtl/>
          <w:lang w:val="ru-RU"/>
        </w:rPr>
        <w:t xml:space="preserve"> </w:t>
      </w:r>
      <w:r w:rsidRPr="00743797">
        <w:rPr>
          <w:rFonts w:ascii="David" w:hAnsi="David" w:cs="David" w:hint="cs"/>
          <w:rtl/>
        </w:rPr>
        <w:t>.</w:t>
      </w:r>
    </w:p>
    <w:p w:rsidR="00504E00" w:rsidRPr="00743797" w:rsidRDefault="00504E00" w:rsidP="00EB6020">
      <w:pPr>
        <w:rPr>
          <w:rFonts w:ascii="David" w:hAnsi="David" w:cs="David"/>
          <w:rtl/>
        </w:rPr>
      </w:pPr>
    </w:p>
    <w:p w:rsidR="00504E00" w:rsidRPr="00743797" w:rsidRDefault="00317C20" w:rsidP="00EB6020">
      <w:pPr>
        <w:rPr>
          <w:rFonts w:ascii="David" w:hAnsi="David" w:cs="David"/>
          <w:rtl/>
        </w:rPr>
      </w:pPr>
      <w:r w:rsidRPr="00743797">
        <w:rPr>
          <w:rFonts w:ascii="David" w:hAnsi="David" w:cs="David" w:hint="cs"/>
          <w:rtl/>
        </w:rPr>
        <w:t xml:space="preserve"> בהינתן כי אנתלפיית התגובה התקנית היא</w:t>
      </w:r>
      <w:r w:rsidR="003540D7" w:rsidRPr="00743797">
        <w:rPr>
          <w:rFonts w:ascii="David" w:hAnsi="David" w:cs="David" w:hint="cs"/>
        </w:rPr>
        <w:t xml:space="preserve"> </w:t>
      </w:r>
      <w:r w:rsidRPr="00743797">
        <w:rPr>
          <w:rFonts w:ascii="David" w:hAnsi="David" w:cs="David" w:hint="cs"/>
          <w:rtl/>
        </w:rPr>
        <w:t xml:space="preserve"> </w:t>
      </w:r>
      <w:r w:rsidRPr="00743797">
        <w:t>H =</w:t>
      </w:r>
      <w:r w:rsidR="00504E00" w:rsidRPr="00743797">
        <w:t xml:space="preserve"> </w:t>
      </w:r>
      <w:r w:rsidRPr="00743797">
        <w:t>-2</w:t>
      </w:r>
      <w:r w:rsidR="00EB6020" w:rsidRPr="00743797">
        <w:t>,</w:t>
      </w:r>
      <w:r w:rsidRPr="00743797">
        <w:t>220kJ</w:t>
      </w:r>
      <w:r w:rsidRPr="00743797">
        <w:rPr>
          <w:rtl/>
        </w:rPr>
        <w:t>Δ</w:t>
      </w:r>
      <w:r w:rsidR="003540D7" w:rsidRPr="00743797">
        <w:rPr>
          <w:rFonts w:ascii="David" w:hAnsi="David" w:cs="David" w:hint="cs"/>
          <w:rtl/>
        </w:rPr>
        <w:t>, ואנטלפיות ההתהוות התקניות ב-</w:t>
      </w:r>
      <w:r w:rsidR="003540D7" w:rsidRPr="00743797">
        <w:rPr>
          <w:rFonts w:ascii="David" w:hAnsi="David" w:cs="David"/>
        </w:rPr>
        <w:t>25</w:t>
      </w:r>
      <w:r w:rsidR="003540D7" w:rsidRPr="00743797">
        <w:rPr>
          <w:rFonts w:ascii="David" w:hAnsi="David" w:cs="David"/>
          <w:vertAlign w:val="superscript"/>
        </w:rPr>
        <w:t>o</w:t>
      </w:r>
      <w:r w:rsidR="003540D7" w:rsidRPr="00743797">
        <w:rPr>
          <w:rFonts w:ascii="David" w:hAnsi="David" w:cs="David"/>
        </w:rPr>
        <w:t>C</w:t>
      </w:r>
      <w:r w:rsidR="003540D7" w:rsidRPr="00743797">
        <w:rPr>
          <w:rFonts w:ascii="David" w:hAnsi="David" w:cs="David" w:hint="cs"/>
        </w:rPr>
        <w:t xml:space="preserve"> </w:t>
      </w:r>
      <w:r w:rsidR="003540D7" w:rsidRPr="00743797">
        <w:rPr>
          <w:rFonts w:ascii="David" w:hAnsi="David" w:cs="David" w:hint="cs"/>
          <w:rtl/>
        </w:rPr>
        <w:t xml:space="preserve"> של </w:t>
      </w:r>
      <w:r w:rsidR="00EB6020" w:rsidRPr="00743797">
        <w:rPr>
          <w:rFonts w:ascii="David" w:hAnsi="David" w:cs="David" w:hint="cs"/>
          <w:rtl/>
        </w:rPr>
        <w:t>פחמן דו חמצני ומים נתונות</w:t>
      </w:r>
      <w:r w:rsidR="00504E00" w:rsidRPr="00743797">
        <w:rPr>
          <w:rFonts w:ascii="David" w:hAnsi="David" w:cs="David" w:hint="cs"/>
          <w:rtl/>
        </w:rPr>
        <w:t>:</w:t>
      </w:r>
    </w:p>
    <w:p w:rsidR="00504E0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="David" w:hAnsi="David" w:cs="David" w:hint="cs"/>
          <w:rtl/>
        </w:rPr>
        <w:t xml:space="preserve"> </w:t>
      </w:r>
      <w:r w:rsidRPr="00743797">
        <w:rPr>
          <w:rFonts w:asciiTheme="minorHAnsi" w:hAnsiTheme="minorHAnsi" w:cs="David"/>
          <w:position w:val="-10"/>
          <w:lang w:val="ru-RU"/>
        </w:rPr>
        <w:object w:dxaOrig="3300" w:dyaOrig="360">
          <v:shape id="_x0000_i1038" type="#_x0000_t75" style="width:165pt;height:18pt" o:ole="">
            <v:imagedata r:id="rId36" o:title=""/>
          </v:shape>
          <o:OLEObject Type="Embed" ProgID="Equation.3" ShapeID="_x0000_i1038" DrawAspect="Content" ObjectID="_1481363394" r:id="rId37"/>
        </w:object>
      </w:r>
      <w:r w:rsidR="003540D7" w:rsidRPr="00743797">
        <w:rPr>
          <w:rFonts w:asciiTheme="minorHAnsi" w:hAnsiTheme="minorHAnsi" w:cs="David" w:hint="cs"/>
          <w:rtl/>
          <w:lang w:val="ru-RU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, </w:t>
      </w:r>
      <w:r w:rsidRPr="00743797">
        <w:rPr>
          <w:rFonts w:asciiTheme="minorHAnsi" w:hAnsiTheme="minorHAnsi" w:cs="David"/>
          <w:position w:val="-10"/>
          <w:lang w:val="ru-RU"/>
        </w:rPr>
        <w:object w:dxaOrig="3280" w:dyaOrig="360">
          <v:shape id="_x0000_i1039" type="#_x0000_t75" style="width:164.25pt;height:18pt" o:ole="">
            <v:imagedata r:id="rId38" o:title=""/>
          </v:shape>
          <o:OLEObject Type="Embed" ProgID="Equation.3" ShapeID="_x0000_i1039" DrawAspect="Content" ObjectID="_1481363395" r:id="rId39"/>
        </w:object>
      </w:r>
      <w:r w:rsidRPr="00743797">
        <w:rPr>
          <w:rFonts w:asciiTheme="minorHAnsi" w:hAnsiTheme="minorHAnsi" w:cs="David" w:hint="cs"/>
          <w:rtl/>
        </w:rPr>
        <w:t xml:space="preserve">, </w:t>
      </w:r>
    </w:p>
    <w:p w:rsidR="00504E00" w:rsidRPr="00743797" w:rsidRDefault="00504E00" w:rsidP="00EB6020">
      <w:pPr>
        <w:rPr>
          <w:rFonts w:asciiTheme="minorHAnsi" w:hAnsiTheme="minorHAnsi" w:cs="David"/>
          <w:rtl/>
        </w:rPr>
      </w:pPr>
    </w:p>
    <w:p w:rsidR="00317C2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חשב את אנתלפיית ההתהוות התקנית של פרופאן.</w:t>
      </w:r>
    </w:p>
    <w:p w:rsidR="00EB602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א.   </w:t>
      </w:r>
      <w:r w:rsidRPr="00743797">
        <w:rPr>
          <w:rFonts w:asciiTheme="minorHAnsi" w:hAnsiTheme="minorHAnsi" w:cs="David"/>
        </w:rPr>
        <w:t>-104 kJ/mol</w:t>
      </w:r>
      <w:r w:rsidRPr="00743797">
        <w:rPr>
          <w:rFonts w:asciiTheme="minorHAnsi" w:hAnsiTheme="minorHAnsi" w:cs="David" w:hint="cs"/>
          <w:rtl/>
        </w:rPr>
        <w:t xml:space="preserve">              ב.    </w:t>
      </w:r>
      <w:r w:rsidRPr="00743797">
        <w:rPr>
          <w:rFonts w:asciiTheme="minorHAnsi" w:hAnsiTheme="minorHAnsi" w:cs="David"/>
        </w:rPr>
        <w:t>-208 kJ/mol</w:t>
      </w:r>
      <w:r w:rsidRPr="00743797">
        <w:rPr>
          <w:rFonts w:asciiTheme="minorHAnsi" w:hAnsiTheme="minorHAnsi" w:cs="David" w:hint="cs"/>
          <w:rtl/>
        </w:rPr>
        <w:t xml:space="preserve">                     ג. </w:t>
      </w:r>
      <w:r w:rsidRPr="00743797">
        <w:rPr>
          <w:rFonts w:asciiTheme="minorHAnsi" w:hAnsiTheme="minorHAnsi" w:cs="David"/>
        </w:rPr>
        <w:t>-10.4 kJ/mol</w:t>
      </w:r>
      <w:r w:rsidRPr="00743797">
        <w:rPr>
          <w:rFonts w:asciiTheme="minorHAnsi" w:hAnsiTheme="minorHAnsi" w:cs="David" w:hint="cs"/>
          <w:rtl/>
        </w:rPr>
        <w:t xml:space="preserve">                   4. </w:t>
      </w:r>
      <w:r w:rsidRPr="00743797">
        <w:rPr>
          <w:rFonts w:asciiTheme="minorHAnsi" w:hAnsiTheme="minorHAnsi" w:cs="David"/>
        </w:rPr>
        <w:t>-20.8 kJ/mol</w:t>
      </w: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4F71C0" w:rsidRPr="00743797" w:rsidRDefault="004F71C0" w:rsidP="00EB6020">
      <w:pPr>
        <w:rPr>
          <w:rFonts w:asciiTheme="minorHAnsi" w:hAnsiTheme="minorHAnsi" w:cs="David"/>
          <w:rtl/>
        </w:rPr>
      </w:pPr>
    </w:p>
    <w:p w:rsidR="00EB6020" w:rsidRPr="00743797" w:rsidRDefault="00EB6020" w:rsidP="00EB6020">
      <w:pPr>
        <w:rPr>
          <w:rFonts w:asciiTheme="minorHAnsi" w:hAnsiTheme="minorHAnsi" w:cs="David"/>
          <w:rtl/>
        </w:rPr>
      </w:pPr>
    </w:p>
    <w:p w:rsidR="00EB6020" w:rsidRPr="00743797" w:rsidRDefault="00EB6020" w:rsidP="00EB6020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12. </w:t>
      </w:r>
      <w:r w:rsidR="00C04CF4" w:rsidRPr="00743797">
        <w:rPr>
          <w:rFonts w:asciiTheme="minorHAnsi" w:hAnsiTheme="minorHAnsi" w:cs="David" w:hint="cs"/>
          <w:rtl/>
        </w:rPr>
        <w:t xml:space="preserve"> קבעו לפי המבנה המולקולרי, איזו חומצה בכל אחד מהזוגות הבאים היא החזקה יותר:</w:t>
      </w:r>
    </w:p>
    <w:p w:rsidR="00C04CF4" w:rsidRPr="00743797" w:rsidRDefault="00C04CF4" w:rsidP="00EB6020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</w:rPr>
        <w:t xml:space="preserve">1. </w:t>
      </w:r>
      <w:r w:rsidRPr="00743797">
        <w:rPr>
          <w:rFonts w:asciiTheme="minorHAnsi" w:hAnsiTheme="minorHAnsi" w:cs="David"/>
          <w:position w:val="-10"/>
        </w:rPr>
        <w:object w:dxaOrig="600" w:dyaOrig="340">
          <v:shape id="_x0000_i1040" type="#_x0000_t75" style="width:30pt;height:17.25pt" o:ole="">
            <v:imagedata r:id="rId40" o:title=""/>
          </v:shape>
          <o:OLEObject Type="Embed" ProgID="Equation.3" ShapeID="_x0000_i1040" DrawAspect="Content" ObjectID="_1481363396" r:id="rId41"/>
        </w:object>
      </w:r>
      <w:r w:rsidRPr="00743797">
        <w:rPr>
          <w:rFonts w:asciiTheme="minorHAnsi" w:hAnsiTheme="minorHAnsi" w:cs="David"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ו- </w:t>
      </w:r>
      <w:r w:rsidRPr="00743797">
        <w:rPr>
          <w:rFonts w:asciiTheme="minorHAnsi" w:hAnsiTheme="minorHAnsi" w:cs="David"/>
          <w:position w:val="-10"/>
        </w:rPr>
        <w:object w:dxaOrig="520" w:dyaOrig="340">
          <v:shape id="_x0000_i1041" type="#_x0000_t75" style="width:26.25pt;height:17.25pt" o:ole="">
            <v:imagedata r:id="rId42" o:title=""/>
          </v:shape>
          <o:OLEObject Type="Embed" ProgID="Equation.3" ShapeID="_x0000_i1041" DrawAspect="Content" ObjectID="_1481363397" r:id="rId43"/>
        </w:object>
      </w:r>
      <w:r w:rsidRPr="00743797">
        <w:rPr>
          <w:rFonts w:asciiTheme="minorHAnsi" w:hAnsiTheme="minorHAnsi" w:cs="David" w:hint="cs"/>
          <w:rtl/>
        </w:rPr>
        <w:t xml:space="preserve">                            2. 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42" type="#_x0000_t75" style="width:36.75pt;height:17.25pt" o:ole="">
            <v:imagedata r:id="rId44" o:title=""/>
          </v:shape>
          <o:OLEObject Type="Embed" ProgID="Equation.3" ShapeID="_x0000_i1042" DrawAspect="Content" ObjectID="_1481363398" r:id="rId45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ו- </w:t>
      </w:r>
      <w:r w:rsidRPr="00743797">
        <w:rPr>
          <w:rFonts w:asciiTheme="minorHAnsi" w:hAnsiTheme="minorHAnsi" w:cs="David"/>
          <w:position w:val="-12"/>
          <w:lang w:val="ru-RU"/>
        </w:rPr>
        <w:object w:dxaOrig="740" w:dyaOrig="360">
          <v:shape id="_x0000_i1043" type="#_x0000_t75" style="width:36.75pt;height:18pt" o:ole="">
            <v:imagedata r:id="rId46" o:title=""/>
          </v:shape>
          <o:OLEObject Type="Embed" ProgID="Equation.3" ShapeID="_x0000_i1043" DrawAspect="Content" ObjectID="_1481363399" r:id="rId47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                            3. </w:t>
      </w:r>
      <w:r w:rsidRPr="00743797">
        <w:rPr>
          <w:rFonts w:asciiTheme="minorHAnsi" w:hAnsiTheme="minorHAnsi" w:cs="David"/>
          <w:position w:val="-10"/>
          <w:lang w:val="ru-RU"/>
        </w:rPr>
        <w:object w:dxaOrig="740" w:dyaOrig="340">
          <v:shape id="_x0000_i1044" type="#_x0000_t75" style="width:36.75pt;height:17.25pt" o:ole="">
            <v:imagedata r:id="rId48" o:title=""/>
          </v:shape>
          <o:OLEObject Type="Embed" ProgID="Equation.3" ShapeID="_x0000_i1044" DrawAspect="Content" ObjectID="_1481363400" r:id="rId49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 ו-</w:t>
      </w:r>
      <w:r w:rsidR="00043F3C" w:rsidRPr="00743797">
        <w:rPr>
          <w:rFonts w:asciiTheme="minorHAnsi" w:hAnsiTheme="minorHAnsi" w:cs="David"/>
          <w:position w:val="-12"/>
          <w:lang w:val="ru-RU"/>
        </w:rPr>
        <w:object w:dxaOrig="760" w:dyaOrig="360">
          <v:shape id="_x0000_i1045" type="#_x0000_t75" style="width:38.25pt;height:18pt" o:ole="">
            <v:imagedata r:id="rId50" o:title=""/>
          </v:shape>
          <o:OLEObject Type="Embed" ProgID="Equation.3" ShapeID="_x0000_i1045" DrawAspect="Content" ObjectID="_1481363401" r:id="rId51"/>
        </w:object>
      </w:r>
    </w:p>
    <w:p w:rsidR="00C04CF4" w:rsidRPr="00743797" w:rsidRDefault="00C04CF4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א. 1- </w:t>
      </w:r>
      <w:r w:rsidRPr="00743797">
        <w:rPr>
          <w:rFonts w:asciiTheme="minorHAnsi" w:hAnsiTheme="minorHAnsi" w:cs="David"/>
          <w:position w:val="-10"/>
        </w:rPr>
        <w:object w:dxaOrig="520" w:dyaOrig="340">
          <v:shape id="_x0000_i1046" type="#_x0000_t75" style="width:26.25pt;height:17.25pt" o:ole="">
            <v:imagedata r:id="rId42" o:title=""/>
          </v:shape>
          <o:OLEObject Type="Embed" ProgID="Equation.3" ShapeID="_x0000_i1046" DrawAspect="Content" ObjectID="_1481363402" r:id="rId52"/>
        </w:object>
      </w:r>
      <w:r w:rsidRPr="00743797">
        <w:rPr>
          <w:rFonts w:asciiTheme="minorHAnsi" w:hAnsiTheme="minorHAnsi" w:cs="David" w:hint="cs"/>
          <w:rtl/>
          <w:lang w:val="ru-RU"/>
        </w:rPr>
        <w:t>,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</w:t>
      </w:r>
      <w:r w:rsidRPr="00743797">
        <w:rPr>
          <w:rFonts w:asciiTheme="minorHAnsi" w:hAnsiTheme="minorHAnsi" w:cs="David" w:hint="cs"/>
          <w:rtl/>
          <w:lang w:val="ru-RU"/>
        </w:rPr>
        <w:t xml:space="preserve"> 2- 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47" type="#_x0000_t75" style="width:36.75pt;height:17.25pt" o:ole="">
            <v:imagedata r:id="rId44" o:title=""/>
          </v:shape>
          <o:OLEObject Type="Embed" ProgID="Equation.3" ShapeID="_x0000_i1047" DrawAspect="Content" ObjectID="_1481363403" r:id="rId53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, 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     </w:t>
      </w:r>
      <w:r w:rsidRPr="00743797">
        <w:rPr>
          <w:rFonts w:asciiTheme="minorHAnsi" w:hAnsiTheme="minorHAnsi" w:cs="David" w:hint="cs"/>
          <w:rtl/>
          <w:lang w:val="ru-RU"/>
        </w:rPr>
        <w:t>3-</w:t>
      </w:r>
      <w:r w:rsidRPr="00743797">
        <w:rPr>
          <w:rFonts w:asciiTheme="minorHAnsi" w:hAnsiTheme="minorHAnsi" w:cs="David"/>
          <w:position w:val="-12"/>
          <w:lang w:val="ru-RU"/>
        </w:rPr>
        <w:object w:dxaOrig="760" w:dyaOrig="360">
          <v:shape id="_x0000_i1048" type="#_x0000_t75" style="width:38.25pt;height:18pt" o:ole="">
            <v:imagedata r:id="rId54" o:title=""/>
          </v:shape>
          <o:OLEObject Type="Embed" ProgID="Equation.3" ShapeID="_x0000_i1048" DrawAspect="Content" ObjectID="_1481363404" r:id="rId55"/>
        </w:object>
      </w:r>
    </w:p>
    <w:p w:rsidR="00C04CF4" w:rsidRPr="00743797" w:rsidRDefault="00C04CF4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>ב. 1-</w:t>
      </w:r>
      <w:r w:rsidRPr="00743797">
        <w:rPr>
          <w:rFonts w:asciiTheme="minorHAnsi" w:hAnsiTheme="minorHAnsi" w:cs="David"/>
          <w:position w:val="-10"/>
        </w:rPr>
        <w:object w:dxaOrig="600" w:dyaOrig="340">
          <v:shape id="_x0000_i1049" type="#_x0000_t75" style="width:30pt;height:17.25pt" o:ole="">
            <v:imagedata r:id="rId40" o:title=""/>
          </v:shape>
          <o:OLEObject Type="Embed" ProgID="Equation.3" ShapeID="_x0000_i1049" DrawAspect="Content" ObjectID="_1481363405" r:id="rId56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, 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</w:t>
      </w:r>
      <w:r w:rsidRPr="00743797">
        <w:rPr>
          <w:rFonts w:asciiTheme="minorHAnsi" w:hAnsiTheme="minorHAnsi" w:cs="David" w:hint="cs"/>
          <w:rtl/>
          <w:lang w:val="ru-RU"/>
        </w:rPr>
        <w:t>2-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50" type="#_x0000_t75" style="width:36.75pt;height:17.25pt" o:ole="">
            <v:imagedata r:id="rId44" o:title=""/>
          </v:shape>
          <o:OLEObject Type="Embed" ProgID="Equation.3" ShapeID="_x0000_i1050" DrawAspect="Content" ObjectID="_1481363406" r:id="rId57"/>
        </w:object>
      </w:r>
      <w:r w:rsidRPr="00743797">
        <w:rPr>
          <w:rFonts w:asciiTheme="minorHAnsi" w:hAnsiTheme="minorHAnsi" w:cs="David" w:hint="cs"/>
          <w:rtl/>
          <w:lang w:val="ru-RU"/>
        </w:rPr>
        <w:t>,</w: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            </w:t>
      </w:r>
      <w:r w:rsidRPr="00743797">
        <w:rPr>
          <w:rFonts w:asciiTheme="minorHAnsi" w:hAnsiTheme="minorHAnsi" w:cs="David" w:hint="cs"/>
          <w:rtl/>
          <w:lang w:val="ru-RU"/>
        </w:rPr>
        <w:t xml:space="preserve"> 3- 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51" type="#_x0000_t75" style="width:36.75pt;height:17.25pt" o:ole="">
            <v:imagedata r:id="rId44" o:title=""/>
          </v:shape>
          <o:OLEObject Type="Embed" ProgID="Equation.3" ShapeID="_x0000_i1051" DrawAspect="Content" ObjectID="_1481363407" r:id="rId58"/>
        </w:object>
      </w:r>
    </w:p>
    <w:p w:rsidR="00C04CF4" w:rsidRPr="00743797" w:rsidRDefault="00C04CF4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ג. </w:t>
      </w:r>
      <w:r w:rsidR="00043F3C" w:rsidRPr="00743797">
        <w:rPr>
          <w:rFonts w:asciiTheme="minorHAnsi" w:hAnsiTheme="minorHAnsi" w:cs="David" w:hint="cs"/>
          <w:rtl/>
        </w:rPr>
        <w:t>1-</w:t>
      </w:r>
      <w:r w:rsidR="00043F3C" w:rsidRPr="00743797">
        <w:rPr>
          <w:rFonts w:asciiTheme="minorHAnsi" w:hAnsiTheme="minorHAnsi" w:cs="David"/>
          <w:position w:val="-10"/>
        </w:rPr>
        <w:object w:dxaOrig="520" w:dyaOrig="340">
          <v:shape id="_x0000_i1052" type="#_x0000_t75" style="width:26.25pt;height:17.25pt" o:ole="">
            <v:imagedata r:id="rId42" o:title=""/>
          </v:shape>
          <o:OLEObject Type="Embed" ProgID="Equation.3" ShapeID="_x0000_i1052" DrawAspect="Content" ObjectID="_1481363408" r:id="rId59"/>
        </w:object>
      </w:r>
      <w:r w:rsidR="00043F3C" w:rsidRPr="00743797">
        <w:rPr>
          <w:rFonts w:asciiTheme="minorHAnsi" w:hAnsiTheme="minorHAnsi" w:cs="David" w:hint="cs"/>
          <w:rtl/>
          <w:lang w:val="ru-RU"/>
        </w:rPr>
        <w:t>,         2-</w:t>
      </w:r>
      <w:r w:rsidR="00043F3C" w:rsidRPr="00743797">
        <w:rPr>
          <w:rFonts w:asciiTheme="minorHAnsi" w:hAnsiTheme="minorHAnsi" w:cs="David"/>
          <w:position w:val="-10"/>
        </w:rPr>
        <w:object w:dxaOrig="740" w:dyaOrig="340">
          <v:shape id="_x0000_i1053" type="#_x0000_t75" style="width:36.75pt;height:17.25pt" o:ole="">
            <v:imagedata r:id="rId44" o:title=""/>
          </v:shape>
          <o:OLEObject Type="Embed" ProgID="Equation.3" ShapeID="_x0000_i1053" DrawAspect="Content" ObjectID="_1481363409" r:id="rId60"/>
        </w:object>
      </w:r>
      <w:r w:rsidR="00043F3C" w:rsidRPr="00743797">
        <w:rPr>
          <w:rFonts w:asciiTheme="minorHAnsi" w:hAnsiTheme="minorHAnsi" w:cs="David" w:hint="cs"/>
          <w:rtl/>
          <w:lang w:val="ru-RU"/>
        </w:rPr>
        <w:t xml:space="preserve">,             3- </w:t>
      </w:r>
      <w:r w:rsidR="00043F3C" w:rsidRPr="00743797">
        <w:rPr>
          <w:rFonts w:asciiTheme="minorHAnsi" w:hAnsiTheme="minorHAnsi" w:cs="David"/>
          <w:position w:val="-10"/>
        </w:rPr>
        <w:object w:dxaOrig="740" w:dyaOrig="340">
          <v:shape id="_x0000_i1054" type="#_x0000_t75" style="width:36.75pt;height:17.25pt" o:ole="">
            <v:imagedata r:id="rId44" o:title=""/>
          </v:shape>
          <o:OLEObject Type="Embed" ProgID="Equation.3" ShapeID="_x0000_i1054" DrawAspect="Content" ObjectID="_1481363410" r:id="rId61"/>
        </w:object>
      </w:r>
    </w:p>
    <w:p w:rsidR="00043F3C" w:rsidRPr="00743797" w:rsidRDefault="00043F3C" w:rsidP="00C04CF4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ד. </w:t>
      </w:r>
      <w:r w:rsidRPr="00743797">
        <w:rPr>
          <w:rFonts w:asciiTheme="minorHAnsi" w:hAnsiTheme="minorHAnsi" w:cs="David"/>
          <w:position w:val="-10"/>
        </w:rPr>
        <w:object w:dxaOrig="600" w:dyaOrig="340">
          <v:shape id="_x0000_i1055" type="#_x0000_t75" style="width:30pt;height:17.25pt" o:ole="">
            <v:imagedata r:id="rId40" o:title=""/>
          </v:shape>
          <o:OLEObject Type="Embed" ProgID="Equation.3" ShapeID="_x0000_i1055" DrawAspect="Content" ObjectID="_1481363411" r:id="rId62"/>
        </w:object>
      </w:r>
      <w:r w:rsidRPr="00743797">
        <w:rPr>
          <w:rFonts w:asciiTheme="minorHAnsi" w:hAnsiTheme="minorHAnsi" w:cs="David" w:hint="cs"/>
          <w:rtl/>
          <w:lang w:val="ru-RU"/>
        </w:rPr>
        <w:t>,          2-</w:t>
      </w:r>
      <w:r w:rsidRPr="00743797">
        <w:rPr>
          <w:rFonts w:asciiTheme="minorHAnsi" w:hAnsiTheme="minorHAnsi" w:cs="David"/>
          <w:position w:val="-12"/>
          <w:lang w:val="ru-RU"/>
        </w:rPr>
        <w:object w:dxaOrig="740" w:dyaOrig="360">
          <v:shape id="_x0000_i1056" type="#_x0000_t75" style="width:36.75pt;height:18pt" o:ole="">
            <v:imagedata r:id="rId46" o:title=""/>
          </v:shape>
          <o:OLEObject Type="Embed" ProgID="Equation.3" ShapeID="_x0000_i1056" DrawAspect="Content" ObjectID="_1481363412" r:id="rId63"/>
        </w:object>
      </w:r>
      <w:r w:rsidRPr="00743797">
        <w:rPr>
          <w:rFonts w:asciiTheme="minorHAnsi" w:hAnsiTheme="minorHAnsi" w:cs="David" w:hint="cs"/>
          <w:rtl/>
          <w:lang w:val="ru-RU"/>
        </w:rPr>
        <w:t xml:space="preserve">,              </w:t>
      </w:r>
      <w:r w:rsidRPr="00743797">
        <w:rPr>
          <w:rFonts w:asciiTheme="minorHAnsi" w:hAnsiTheme="minorHAnsi" w:cs="David" w:hint="cs"/>
          <w:rtl/>
        </w:rPr>
        <w:t>3-</w:t>
      </w:r>
      <w:r w:rsidRPr="00743797">
        <w:rPr>
          <w:rFonts w:asciiTheme="minorHAnsi" w:hAnsiTheme="minorHAnsi" w:cs="David"/>
          <w:position w:val="-10"/>
        </w:rPr>
        <w:object w:dxaOrig="740" w:dyaOrig="340">
          <v:shape id="_x0000_i1057" type="#_x0000_t75" style="width:36.75pt;height:17.25pt" o:ole="">
            <v:imagedata r:id="rId44" o:title=""/>
          </v:shape>
          <o:OLEObject Type="Embed" ProgID="Equation.3" ShapeID="_x0000_i1057" DrawAspect="Content" ObjectID="_1481363413" r:id="rId64"/>
        </w:object>
      </w:r>
    </w:p>
    <w:p w:rsidR="004F71C0" w:rsidRPr="00743797" w:rsidRDefault="004F71C0" w:rsidP="00C04CF4">
      <w:pPr>
        <w:rPr>
          <w:rFonts w:asciiTheme="minorHAnsi" w:hAnsiTheme="minorHAnsi" w:cs="David"/>
          <w:rtl/>
          <w:lang w:val="ru-RU"/>
        </w:rPr>
      </w:pPr>
    </w:p>
    <w:p w:rsidR="004F71C0" w:rsidRPr="00743797" w:rsidRDefault="004F71C0" w:rsidP="00C04CF4">
      <w:pPr>
        <w:rPr>
          <w:rFonts w:asciiTheme="minorHAnsi" w:hAnsiTheme="minorHAnsi" w:cs="David"/>
          <w:rtl/>
          <w:lang w:val="ru-RU"/>
        </w:rPr>
      </w:pPr>
    </w:p>
    <w:p w:rsidR="00FA20D9" w:rsidRPr="00743797" w:rsidRDefault="00FA20D9" w:rsidP="00C04CF4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  <w:lang w:val="ru-RU"/>
        </w:rPr>
        <w:t xml:space="preserve">13. נתון תרשים תא </w:t>
      </w:r>
    </w:p>
    <w:p w:rsidR="00FA20D9" w:rsidRPr="00743797" w:rsidRDefault="00FA20D9" w:rsidP="00C04CF4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noProof/>
        </w:rPr>
        <w:drawing>
          <wp:inline distT="0" distB="0" distL="0" distR="0">
            <wp:extent cx="2257425" cy="323850"/>
            <wp:effectExtent l="19050" t="0" r="9525" b="0"/>
            <wp:docPr id="153" name="תמונה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D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רשום את תגובת התא הספונטנית (בתנאים תקניים). </w:t>
      </w:r>
      <w:r w:rsidR="00FA20D9" w:rsidRPr="00743797">
        <w:rPr>
          <w:rFonts w:asciiTheme="minorHAnsi" w:hAnsiTheme="minorHAnsi" w:cs="David" w:hint="cs"/>
          <w:rtl/>
        </w:rPr>
        <w:t xml:space="preserve">נתון כי </w:t>
      </w:r>
      <w:r w:rsidR="00FA20D9" w:rsidRPr="00743797">
        <w:rPr>
          <w:rFonts w:asciiTheme="minorHAnsi" w:hAnsiTheme="minorHAnsi" w:cs="David"/>
          <w:position w:val="-6"/>
        </w:rPr>
        <w:object w:dxaOrig="1340" w:dyaOrig="320">
          <v:shape id="_x0000_i1058" type="#_x0000_t75" style="width:66.75pt;height:15.75pt" o:ole="">
            <v:imagedata r:id="rId66" o:title=""/>
          </v:shape>
          <o:OLEObject Type="Embed" ProgID="Equation.3" ShapeID="_x0000_i1058" DrawAspect="Content" ObjectID="_1481363414" r:id="rId67"/>
        </w:object>
      </w:r>
      <w:r w:rsidR="00FA20D9" w:rsidRPr="00743797">
        <w:rPr>
          <w:rFonts w:asciiTheme="minorHAnsi" w:hAnsiTheme="minorHAnsi" w:cs="David" w:hint="cs"/>
          <w:rtl/>
        </w:rPr>
        <w:t xml:space="preserve">,  </w:t>
      </w:r>
      <w:r w:rsidRPr="00743797">
        <w:rPr>
          <w:rFonts w:asciiTheme="minorHAnsi" w:hAnsiTheme="minorHAnsi" w:cs="David" w:hint="cs"/>
          <w:rtl/>
        </w:rPr>
        <w:t>מה נכון?</w:t>
      </w:r>
    </w:p>
    <w:p w:rsidR="00FA20D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1</w:t>
      </w:r>
      <w:r w:rsidR="00FA20D9" w:rsidRPr="00743797">
        <w:rPr>
          <w:rFonts w:asciiTheme="minorHAnsi" w:hAnsiTheme="minorHAnsi" w:cs="David" w:hint="cs"/>
          <w:rtl/>
        </w:rPr>
        <w:t>.  היכולת של</w:t>
      </w:r>
      <w:r w:rsidR="00FA20D9" w:rsidRPr="00743797">
        <w:rPr>
          <w:rFonts w:asciiTheme="minorHAnsi" w:hAnsiTheme="minorHAnsi" w:cs="David"/>
          <w:vertAlign w:val="superscript"/>
        </w:rPr>
        <w:t xml:space="preserve"> </w:t>
      </w:r>
      <w:r w:rsidR="00FA20D9" w:rsidRPr="00743797">
        <w:rPr>
          <w:rFonts w:asciiTheme="minorHAnsi" w:hAnsiTheme="minorHAnsi" w:cs="David" w:hint="cs"/>
          <w:rtl/>
        </w:rPr>
        <w:t xml:space="preserve"> </w:t>
      </w:r>
      <w:r w:rsidRPr="00743797">
        <w:rPr>
          <w:rFonts w:asciiTheme="minorHAnsi" w:hAnsiTheme="minorHAnsi" w:cs="David"/>
          <w:position w:val="-10"/>
        </w:rPr>
        <w:object w:dxaOrig="900" w:dyaOrig="380">
          <v:shape id="_x0000_i1059" type="#_x0000_t75" style="width:45pt;height:18.75pt" o:ole="">
            <v:imagedata r:id="rId68" o:title=""/>
          </v:shape>
          <o:OLEObject Type="Embed" ProgID="Equation.3" ShapeID="_x0000_i1059" DrawAspect="Content" ObjectID="_1481363415" r:id="rId69"/>
        </w:object>
      </w:r>
      <w:r w:rsidR="00FA20D9" w:rsidRPr="00743797">
        <w:rPr>
          <w:rFonts w:asciiTheme="minorHAnsi" w:hAnsiTheme="minorHAnsi" w:cs="David" w:hint="cs"/>
          <w:rtl/>
        </w:rPr>
        <w:t>לחמצ</w:t>
      </w:r>
      <w:r w:rsidRPr="00743797">
        <w:rPr>
          <w:rFonts w:asciiTheme="minorHAnsi" w:hAnsiTheme="minorHAnsi" w:cs="David" w:hint="cs"/>
          <w:rtl/>
        </w:rPr>
        <w:t xml:space="preserve">ן </w:t>
      </w:r>
      <w:r w:rsidR="00FA20D9" w:rsidRPr="00743797">
        <w:rPr>
          <w:rFonts w:asciiTheme="minorHAnsi" w:hAnsiTheme="minorHAnsi" w:cs="David" w:hint="cs"/>
          <w:rtl/>
        </w:rPr>
        <w:t xml:space="preserve"> גבוהה מהיכולת של </w:t>
      </w:r>
      <w:r w:rsidRPr="00743797">
        <w:rPr>
          <w:rFonts w:asciiTheme="minorHAnsi" w:hAnsiTheme="minorHAnsi" w:cs="David"/>
          <w:position w:val="-10"/>
        </w:rPr>
        <w:object w:dxaOrig="660" w:dyaOrig="360">
          <v:shape id="_x0000_i1060" type="#_x0000_t75" style="width:33pt;height:18pt" o:ole="">
            <v:imagedata r:id="rId70" o:title=""/>
          </v:shape>
          <o:OLEObject Type="Embed" ProgID="Equation.3" ShapeID="_x0000_i1060" DrawAspect="Content" ObjectID="_1481363416" r:id="rId71"/>
        </w:object>
      </w:r>
      <w:r w:rsidRPr="00743797">
        <w:rPr>
          <w:rFonts w:asciiTheme="minorHAnsi" w:hAnsiTheme="minorHAnsi" w:cs="David" w:hint="cs"/>
          <w:rtl/>
        </w:rPr>
        <w:t>לחמצן</w:t>
      </w:r>
    </w:p>
    <w:p w:rsidR="004C56B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2. </w:t>
      </w:r>
      <w:r w:rsidRPr="00743797">
        <w:rPr>
          <w:rFonts w:asciiTheme="minorHAnsi" w:hAnsiTheme="minorHAnsi" w:cs="David"/>
          <w:position w:val="-14"/>
        </w:rPr>
        <w:object w:dxaOrig="540" w:dyaOrig="380">
          <v:shape id="_x0000_i1061" type="#_x0000_t75" style="width:27pt;height:18.75pt" o:ole="">
            <v:imagedata r:id="rId72" o:title=""/>
          </v:shape>
          <o:OLEObject Type="Embed" ProgID="Equation.3" ShapeID="_x0000_i1061" DrawAspect="Content" ObjectID="_1481363417" r:id="rId73"/>
        </w:object>
      </w:r>
      <w:r w:rsidRPr="00743797">
        <w:rPr>
          <w:rFonts w:asciiTheme="minorHAnsi" w:hAnsiTheme="minorHAnsi" w:cs="David" w:hint="cs"/>
          <w:rtl/>
        </w:rPr>
        <w:t xml:space="preserve"> הינו תוצר חיזור, ואילו </w:t>
      </w:r>
      <w:r w:rsidRPr="00743797">
        <w:rPr>
          <w:rFonts w:asciiTheme="minorHAnsi" w:hAnsiTheme="minorHAnsi" w:cs="David"/>
          <w:position w:val="-10"/>
        </w:rPr>
        <w:object w:dxaOrig="660" w:dyaOrig="360">
          <v:shape id="_x0000_i1062" type="#_x0000_t75" style="width:33pt;height:18pt" o:ole="">
            <v:imagedata r:id="rId70" o:title=""/>
          </v:shape>
          <o:OLEObject Type="Embed" ProgID="Equation.3" ShapeID="_x0000_i1062" DrawAspect="Content" ObjectID="_1481363418" r:id="rId74"/>
        </w:object>
      </w:r>
      <w:r w:rsidRPr="00743797">
        <w:rPr>
          <w:rFonts w:asciiTheme="minorHAnsi" w:hAnsiTheme="minorHAnsi" w:cs="David" w:hint="cs"/>
          <w:rtl/>
        </w:rPr>
        <w:t xml:space="preserve"> הוא המחמצן</w:t>
      </w:r>
    </w:p>
    <w:p w:rsidR="004C56B9" w:rsidRPr="00743797" w:rsidRDefault="004C56B9" w:rsidP="004C56B9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3. </w:t>
      </w:r>
      <w:r w:rsidRPr="00743797">
        <w:rPr>
          <w:rFonts w:asciiTheme="minorHAnsi" w:hAnsiTheme="minorHAnsi" w:cs="David"/>
          <w:position w:val="-14"/>
        </w:rPr>
        <w:object w:dxaOrig="540" w:dyaOrig="380">
          <v:shape id="_x0000_i1063" type="#_x0000_t75" style="width:27pt;height:18.75pt" o:ole="">
            <v:imagedata r:id="rId72" o:title=""/>
          </v:shape>
          <o:OLEObject Type="Embed" ProgID="Equation.3" ShapeID="_x0000_i1063" DrawAspect="Content" ObjectID="_1481363419" r:id="rId75"/>
        </w:object>
      </w:r>
      <w:r w:rsidRPr="00743797">
        <w:rPr>
          <w:rFonts w:asciiTheme="minorHAnsi" w:hAnsiTheme="minorHAnsi" w:cs="David" w:hint="cs"/>
          <w:rtl/>
        </w:rPr>
        <w:t xml:space="preserve"> הינו תוצר חיזור של גז מימן</w:t>
      </w:r>
    </w:p>
    <w:p w:rsidR="004C56B9" w:rsidRPr="00743797" w:rsidRDefault="004C56B9" w:rsidP="0049039F">
      <w:pPr>
        <w:rPr>
          <w:rFonts w:asciiTheme="minorHAnsi" w:hAnsiTheme="minorHAnsi" w:cs="David"/>
          <w:rtl/>
          <w:lang w:val="ru-RU"/>
        </w:rPr>
      </w:pPr>
      <w:r w:rsidRPr="00743797">
        <w:rPr>
          <w:rFonts w:asciiTheme="minorHAnsi" w:hAnsiTheme="minorHAnsi" w:cs="David" w:hint="cs"/>
          <w:rtl/>
        </w:rPr>
        <w:t xml:space="preserve">4. </w:t>
      </w:r>
      <w:r w:rsidR="0049039F" w:rsidRPr="00743797">
        <w:rPr>
          <w:rFonts w:asciiTheme="minorHAnsi" w:hAnsiTheme="minorHAnsi" w:cs="David" w:hint="cs"/>
          <w:rtl/>
        </w:rPr>
        <w:t xml:space="preserve">האלקטרודה המשמשת כקטודה  תורמת </w:t>
      </w:r>
      <w:r w:rsidR="0049039F" w:rsidRPr="00743797">
        <w:rPr>
          <w:rFonts w:asciiTheme="minorHAnsi" w:hAnsiTheme="minorHAnsi" w:cs="David"/>
        </w:rPr>
        <w:t>0.34V</w:t>
      </w:r>
      <w:r w:rsidR="0049039F" w:rsidRPr="00743797">
        <w:rPr>
          <w:rFonts w:asciiTheme="minorHAnsi" w:hAnsiTheme="minorHAnsi" w:cs="David"/>
          <w:lang w:val="ru-RU"/>
        </w:rPr>
        <w:t xml:space="preserve"> </w:t>
      </w:r>
      <w:r w:rsidR="0049039F" w:rsidRPr="00743797">
        <w:rPr>
          <w:rFonts w:asciiTheme="minorHAnsi" w:hAnsiTheme="minorHAnsi" w:cs="David" w:hint="cs"/>
          <w:rtl/>
          <w:lang w:val="ru-RU"/>
        </w:rPr>
        <w:t xml:space="preserve"> לכא"מ התקני של התא</w:t>
      </w:r>
    </w:p>
    <w:p w:rsidR="0049039F" w:rsidRPr="00743797" w:rsidRDefault="0049039F" w:rsidP="0049039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5. האלקטרודה המשמשת כאנודה תורמת </w:t>
      </w:r>
      <w:r w:rsidRPr="00743797">
        <w:rPr>
          <w:rFonts w:asciiTheme="minorHAnsi" w:hAnsiTheme="minorHAnsi" w:cs="David"/>
        </w:rPr>
        <w:t>0.34V</w:t>
      </w:r>
      <w:r w:rsidRPr="00743797">
        <w:rPr>
          <w:rFonts w:asciiTheme="minorHAnsi" w:hAnsiTheme="minorHAnsi" w:cs="David"/>
          <w:lang w:val="ru-RU"/>
        </w:rPr>
        <w:t xml:space="preserve"> </w:t>
      </w:r>
      <w:r w:rsidRPr="00743797">
        <w:rPr>
          <w:rFonts w:asciiTheme="minorHAnsi" w:hAnsiTheme="minorHAnsi" w:cs="David" w:hint="cs"/>
          <w:rtl/>
          <w:lang w:val="ru-RU"/>
        </w:rPr>
        <w:t xml:space="preserve"> לכא"מ התקני של התא</w:t>
      </w:r>
    </w:p>
    <w:p w:rsidR="00C66E3C" w:rsidRPr="00743797" w:rsidRDefault="0049039F" w:rsidP="0049039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6. אלקטרודת מימן  מכילה צמד בעל פוטנציאל חיזור חיובי קטן, ולכן בעל יכולת משיכת אלקטרונים</w:t>
      </w:r>
      <w:r w:rsidR="00C66E3C" w:rsidRPr="00743797">
        <w:rPr>
          <w:rFonts w:asciiTheme="minorHAnsi" w:hAnsiTheme="minorHAnsi" w:cs="David" w:hint="cs"/>
          <w:rtl/>
        </w:rPr>
        <w:t xml:space="preserve"> גבוהה.</w:t>
      </w:r>
    </w:p>
    <w:p w:rsidR="00C66E3C" w:rsidRPr="00743797" w:rsidRDefault="00C66E3C" w:rsidP="0049039F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          </w:t>
      </w:r>
    </w:p>
    <w:p w:rsidR="0049039F" w:rsidRPr="00743797" w:rsidRDefault="00C66E3C" w:rsidP="00C66E3C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>א. 1,2,5</w:t>
      </w:r>
      <w:r w:rsidR="0049039F" w:rsidRPr="00743797">
        <w:rPr>
          <w:rFonts w:asciiTheme="minorHAnsi" w:hAnsiTheme="minorHAnsi" w:cs="David" w:hint="cs"/>
          <w:rtl/>
        </w:rPr>
        <w:t xml:space="preserve"> </w:t>
      </w:r>
      <w:r w:rsidRPr="00743797">
        <w:rPr>
          <w:rFonts w:asciiTheme="minorHAnsi" w:hAnsiTheme="minorHAnsi" w:cs="David" w:hint="cs"/>
          <w:rtl/>
        </w:rPr>
        <w:t xml:space="preserve">                           ב.  3,4,6                                   ג. 2,3,4                                 ד. 1,3,4</w:t>
      </w:r>
    </w:p>
    <w:p w:rsidR="00C66E3C" w:rsidRPr="00743797" w:rsidRDefault="00C66E3C" w:rsidP="00C66E3C">
      <w:pPr>
        <w:rPr>
          <w:rFonts w:asciiTheme="minorHAnsi" w:hAnsiTheme="minorHAnsi" w:cs="David"/>
          <w:rtl/>
        </w:rPr>
      </w:pPr>
    </w:p>
    <w:p w:rsidR="00C66E3C" w:rsidRPr="00743797" w:rsidRDefault="00C66E3C" w:rsidP="00C66E3C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14. </w:t>
      </w:r>
      <w:r w:rsidR="00517A81" w:rsidRPr="00743797">
        <w:rPr>
          <w:rFonts w:asciiTheme="minorHAnsi" w:hAnsiTheme="minorHAnsi" w:cs="David" w:hint="cs"/>
          <w:rtl/>
        </w:rPr>
        <w:t xml:space="preserve">המסיסות המולרית של כסף כרומטי, </w:t>
      </w:r>
      <w:r w:rsidR="00517A81" w:rsidRPr="00743797">
        <w:rPr>
          <w:rFonts w:asciiTheme="minorHAnsi" w:hAnsiTheme="minorHAnsi" w:cs="David"/>
          <w:position w:val="-10"/>
        </w:rPr>
        <w:object w:dxaOrig="960" w:dyaOrig="340">
          <v:shape id="_x0000_i1064" type="#_x0000_t75" style="width:48pt;height:17.25pt" o:ole="">
            <v:imagedata r:id="rId76" o:title=""/>
          </v:shape>
          <o:OLEObject Type="Embed" ProgID="Equation.3" ShapeID="_x0000_i1064" DrawAspect="Content" ObjectID="_1481363420" r:id="rId77"/>
        </w:object>
      </w:r>
      <w:r w:rsidR="00517A81" w:rsidRPr="00743797">
        <w:rPr>
          <w:rFonts w:asciiTheme="minorHAnsi" w:hAnsiTheme="minorHAnsi" w:cs="David" w:hint="cs"/>
          <w:rtl/>
        </w:rPr>
        <w:t xml:space="preserve">היא </w:t>
      </w:r>
      <w:r w:rsidR="00517A81" w:rsidRPr="00743797">
        <w:rPr>
          <w:rFonts w:asciiTheme="minorHAnsi" w:hAnsiTheme="minorHAnsi" w:cs="David"/>
          <w:position w:val="-6"/>
        </w:rPr>
        <w:object w:dxaOrig="1700" w:dyaOrig="320">
          <v:shape id="_x0000_i1065" type="#_x0000_t75" style="width:84.75pt;height:15.75pt" o:ole="">
            <v:imagedata r:id="rId78" o:title=""/>
          </v:shape>
          <o:OLEObject Type="Embed" ProgID="Equation.3" ShapeID="_x0000_i1065" DrawAspect="Content" ObjectID="_1481363421" r:id="rId79"/>
        </w:object>
      </w:r>
      <w:r w:rsidR="00517A81" w:rsidRPr="00743797">
        <w:rPr>
          <w:rFonts w:asciiTheme="minorHAnsi" w:hAnsiTheme="minorHAnsi" w:cs="David" w:hint="cs"/>
          <w:rtl/>
        </w:rPr>
        <w:t xml:space="preserve">. </w:t>
      </w:r>
      <w:r w:rsidR="00517A81" w:rsidRPr="00743797">
        <w:rPr>
          <w:rFonts w:asciiTheme="minorHAnsi" w:hAnsiTheme="minorHAnsi" w:cs="David"/>
          <w:lang w:val="ru-RU"/>
        </w:rPr>
        <w:t xml:space="preserve"> </w:t>
      </w:r>
      <w:r w:rsidR="00517A81" w:rsidRPr="00743797">
        <w:rPr>
          <w:rFonts w:asciiTheme="minorHAnsi" w:hAnsiTheme="minorHAnsi" w:cs="David" w:hint="cs"/>
          <w:rtl/>
          <w:lang w:val="ru-RU"/>
        </w:rPr>
        <w:t xml:space="preserve">קבעו את הערך של </w:t>
      </w:r>
      <w:r w:rsidR="00517A81" w:rsidRPr="00743797">
        <w:rPr>
          <w:rFonts w:asciiTheme="minorHAnsi" w:hAnsiTheme="minorHAnsi" w:cs="David"/>
        </w:rPr>
        <w:t>K</w:t>
      </w:r>
      <w:r w:rsidR="00517A81" w:rsidRPr="00743797">
        <w:rPr>
          <w:rFonts w:asciiTheme="minorHAnsi" w:hAnsiTheme="minorHAnsi" w:cs="David"/>
          <w:vertAlign w:val="subscript"/>
        </w:rPr>
        <w:t>sp</w:t>
      </w:r>
      <w:r w:rsidR="00517A81" w:rsidRPr="00743797">
        <w:rPr>
          <w:rFonts w:asciiTheme="minorHAnsi" w:hAnsiTheme="minorHAnsi" w:cs="David" w:hint="cs"/>
          <w:rtl/>
        </w:rPr>
        <w:t xml:space="preserve"> לכסף כרומטי. (לפתרון היעזר תחילה במשוואה הכימית של שיווי המשקל).</w:t>
      </w:r>
    </w:p>
    <w:p w:rsidR="00064DED" w:rsidRPr="00743797" w:rsidRDefault="00E87748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א. </w:t>
      </w:r>
      <w:r w:rsidRPr="00743797">
        <w:rPr>
          <w:rFonts w:asciiTheme="minorHAnsi" w:hAnsiTheme="minorHAnsi" w:cs="David"/>
          <w:position w:val="-10"/>
        </w:rPr>
        <w:object w:dxaOrig="180" w:dyaOrig="340">
          <v:shape id="_x0000_i1066" type="#_x0000_t75" style="width:9pt;height:17.25pt" o:ole="">
            <v:imagedata r:id="rId80" o:title=""/>
          </v:shape>
          <o:OLEObject Type="Embed" ProgID="Equation.3" ShapeID="_x0000_i1066" DrawAspect="Content" ObjectID="_1481363422" r:id="rId81"/>
        </w:object>
      </w:r>
      <w:r w:rsidRPr="00743797">
        <w:rPr>
          <w:rFonts w:asciiTheme="minorHAnsi" w:hAnsiTheme="minorHAnsi" w:cs="David"/>
          <w:position w:val="-6"/>
        </w:rPr>
        <w:object w:dxaOrig="920" w:dyaOrig="320">
          <v:shape id="_x0000_i1067" type="#_x0000_t75" style="width:45.75pt;height:15.75pt" o:ole="">
            <v:imagedata r:id="rId82" o:title=""/>
          </v:shape>
          <o:OLEObject Type="Embed" ProgID="Equation.3" ShapeID="_x0000_i1067" DrawAspect="Content" ObjectID="_1481363423" r:id="rId83"/>
        </w:object>
      </w:r>
      <w:r w:rsidRPr="00743797">
        <w:rPr>
          <w:rFonts w:asciiTheme="minorHAnsi" w:hAnsiTheme="minorHAnsi" w:cs="David" w:hint="cs"/>
          <w:rtl/>
        </w:rPr>
        <w:t xml:space="preserve">                           ב.</w:t>
      </w:r>
      <w:r w:rsidRPr="00743797">
        <w:rPr>
          <w:rFonts w:asciiTheme="minorHAnsi" w:hAnsiTheme="minorHAnsi" w:cs="David"/>
          <w:rtl/>
        </w:rPr>
        <w:t xml:space="preserve"> </w:t>
      </w:r>
      <w:r w:rsidRPr="00743797">
        <w:rPr>
          <w:rFonts w:asciiTheme="minorHAnsi" w:hAnsiTheme="minorHAnsi" w:cs="David"/>
          <w:position w:val="-6"/>
        </w:rPr>
        <w:object w:dxaOrig="960" w:dyaOrig="320">
          <v:shape id="_x0000_i1068" type="#_x0000_t75" style="width:48pt;height:15.75pt" o:ole="">
            <v:imagedata r:id="rId84" o:title=""/>
          </v:shape>
          <o:OLEObject Type="Embed" ProgID="Equation.3" ShapeID="_x0000_i1068" DrawAspect="Content" ObjectID="_1481363424" r:id="rId85"/>
        </w:object>
      </w:r>
      <w:r w:rsidRPr="00743797">
        <w:rPr>
          <w:rFonts w:asciiTheme="minorHAnsi" w:hAnsiTheme="minorHAnsi" w:cs="David" w:hint="cs"/>
          <w:rtl/>
        </w:rPr>
        <w:t xml:space="preserve">                 ג. </w:t>
      </w:r>
      <w:r w:rsidR="00EE107E" w:rsidRPr="00743797">
        <w:rPr>
          <w:rFonts w:asciiTheme="minorHAnsi" w:hAnsiTheme="minorHAnsi" w:cs="David"/>
          <w:position w:val="-6"/>
        </w:rPr>
        <w:object w:dxaOrig="940" w:dyaOrig="320">
          <v:shape id="_x0000_i1069" type="#_x0000_t75" style="width:47.25pt;height:15.75pt" o:ole="">
            <v:imagedata r:id="rId86" o:title=""/>
          </v:shape>
          <o:OLEObject Type="Embed" ProgID="Equation.3" ShapeID="_x0000_i1069" DrawAspect="Content" ObjectID="_1481363425" r:id="rId87"/>
        </w:object>
      </w:r>
      <w:r w:rsidR="00EE107E" w:rsidRPr="00743797">
        <w:rPr>
          <w:rFonts w:asciiTheme="minorHAnsi" w:hAnsiTheme="minorHAnsi" w:cs="David" w:hint="cs"/>
          <w:rtl/>
        </w:rPr>
        <w:t xml:space="preserve">          ד.     </w:t>
      </w:r>
      <w:r w:rsidR="00F826A3" w:rsidRPr="00743797">
        <w:rPr>
          <w:rFonts w:asciiTheme="minorHAnsi" w:hAnsiTheme="minorHAnsi" w:cs="David"/>
          <w:position w:val="-6"/>
        </w:rPr>
        <w:object w:dxaOrig="880" w:dyaOrig="320">
          <v:shape id="_x0000_i1070" type="#_x0000_t75" style="width:44.25pt;height:15.75pt" o:ole="">
            <v:imagedata r:id="rId88" o:title=""/>
          </v:shape>
          <o:OLEObject Type="Embed" ProgID="Equation.3" ShapeID="_x0000_i1070" DrawAspect="Content" ObjectID="_1481363426" r:id="rId89"/>
        </w:object>
      </w:r>
      <w:r w:rsidR="00EE107E" w:rsidRPr="00743797">
        <w:rPr>
          <w:rFonts w:asciiTheme="minorHAnsi" w:hAnsiTheme="minorHAnsi" w:cs="David" w:hint="cs"/>
          <w:rtl/>
        </w:rPr>
        <w:t xml:space="preserve"> </w:t>
      </w:r>
    </w:p>
    <w:p w:rsidR="00E87748" w:rsidRPr="00743797" w:rsidRDefault="00EE107E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    </w:t>
      </w:r>
    </w:p>
    <w:p w:rsidR="00EE107E" w:rsidRPr="00743797" w:rsidRDefault="00EE107E" w:rsidP="00C66E3C">
      <w:pPr>
        <w:rPr>
          <w:rFonts w:asciiTheme="minorHAnsi" w:hAnsiTheme="minorHAnsi" w:cs="David"/>
          <w:rtl/>
        </w:rPr>
      </w:pPr>
    </w:p>
    <w:p w:rsidR="00064DED" w:rsidRPr="00743797" w:rsidRDefault="00EE107E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15. </w:t>
      </w:r>
      <w:r w:rsidR="00F826A3" w:rsidRPr="00743797">
        <w:rPr>
          <w:rFonts w:asciiTheme="minorHAnsi" w:hAnsiTheme="minorHAnsi" w:cs="David" w:hint="cs"/>
          <w:rtl/>
        </w:rPr>
        <w:t xml:space="preserve"> </w:t>
      </w:r>
      <w:r w:rsidR="00064DED" w:rsidRPr="00743797">
        <w:rPr>
          <w:rFonts w:asciiTheme="minorHAnsi" w:hAnsiTheme="minorHAnsi" w:cs="David" w:hint="cs"/>
          <w:rtl/>
        </w:rPr>
        <w:t xml:space="preserve">איזה נוקליד מתקבל בדעיכת </w:t>
      </w:r>
      <w:r w:rsidR="00064DED" w:rsidRPr="00743797">
        <w:rPr>
          <w:rFonts w:asciiTheme="minorHAnsi" w:hAnsiTheme="minorHAnsi" w:cs="David"/>
          <w:position w:val="-6"/>
        </w:rPr>
        <w:object w:dxaOrig="240" w:dyaOrig="220">
          <v:shape id="_x0000_i1071" type="#_x0000_t75" style="width:12pt;height:11.25pt" o:ole="">
            <v:imagedata r:id="rId90" o:title=""/>
          </v:shape>
          <o:OLEObject Type="Embed" ProgID="Equation.3" ShapeID="_x0000_i1071" DrawAspect="Content" ObjectID="_1481363427" r:id="rId91"/>
        </w:object>
      </w:r>
      <w:r w:rsidR="00064DED" w:rsidRPr="00743797">
        <w:rPr>
          <w:rFonts w:asciiTheme="minorHAnsi" w:hAnsiTheme="minorHAnsi" w:cs="David" w:hint="cs"/>
          <w:rtl/>
        </w:rPr>
        <w:t xml:space="preserve">של </w:t>
      </w:r>
      <w:r w:rsidR="00064DED" w:rsidRPr="00743797">
        <w:rPr>
          <w:rFonts w:asciiTheme="minorHAnsi" w:hAnsiTheme="minorHAnsi" w:cs="David"/>
          <w:position w:val="-12"/>
        </w:rPr>
        <w:object w:dxaOrig="780" w:dyaOrig="380">
          <v:shape id="_x0000_i1072" type="#_x0000_t75" style="width:39pt;height:18.75pt" o:ole="">
            <v:imagedata r:id="rId92" o:title=""/>
          </v:shape>
          <o:OLEObject Type="Embed" ProgID="Equation.3" ShapeID="_x0000_i1072" DrawAspect="Content" ObjectID="_1481363428" r:id="rId93"/>
        </w:object>
      </w:r>
    </w:p>
    <w:p w:rsidR="00064DED" w:rsidRPr="00743797" w:rsidRDefault="00064DED" w:rsidP="00064DED">
      <w:pPr>
        <w:rPr>
          <w:rFonts w:asciiTheme="minorHAnsi" w:hAnsiTheme="minorHAnsi" w:cs="David"/>
          <w:rtl/>
        </w:rPr>
      </w:pPr>
      <w:r w:rsidRPr="00743797">
        <w:rPr>
          <w:rFonts w:asciiTheme="minorHAnsi" w:hAnsiTheme="minorHAnsi" w:cs="David" w:hint="cs"/>
          <w:rtl/>
        </w:rPr>
        <w:t xml:space="preserve">א. </w:t>
      </w:r>
      <w:r w:rsidRPr="00743797">
        <w:rPr>
          <w:rFonts w:asciiTheme="minorHAnsi" w:hAnsiTheme="minorHAnsi" w:cs="David"/>
          <w:position w:val="-6"/>
        </w:rPr>
        <w:object w:dxaOrig="660" w:dyaOrig="320">
          <v:shape id="_x0000_i1073" type="#_x0000_t75" style="width:33pt;height:15.75pt" o:ole="">
            <v:imagedata r:id="rId94" o:title=""/>
          </v:shape>
          <o:OLEObject Type="Embed" ProgID="Equation.3" ShapeID="_x0000_i1073" DrawAspect="Content" ObjectID="_1481363429" r:id="rId95"/>
        </w:object>
      </w:r>
      <w:r w:rsidRPr="00743797">
        <w:rPr>
          <w:rFonts w:asciiTheme="minorHAnsi" w:hAnsiTheme="minorHAnsi" w:cs="David" w:hint="cs"/>
          <w:rtl/>
        </w:rPr>
        <w:t xml:space="preserve">                  ב.</w:t>
      </w:r>
      <w:r w:rsidRPr="00743797">
        <w:rPr>
          <w:rFonts w:cs="David" w:hint="cs"/>
          <w:rtl/>
        </w:rPr>
        <w:t xml:space="preserve">   גרעיני הליום (</w:t>
      </w:r>
      <w:r w:rsidRPr="00743797">
        <w:rPr>
          <w:rFonts w:cs="David"/>
          <w:vertAlign w:val="superscript"/>
        </w:rPr>
        <w:t>4</w:t>
      </w:r>
      <w:r w:rsidRPr="00743797">
        <w:rPr>
          <w:rFonts w:cs="David"/>
        </w:rPr>
        <w:t>He</w:t>
      </w:r>
      <w:r w:rsidRPr="00743797">
        <w:rPr>
          <w:rFonts w:cs="David" w:hint="cs"/>
          <w:rtl/>
        </w:rPr>
        <w:t>) בלבד</w:t>
      </w:r>
      <w:r w:rsidRPr="00743797">
        <w:rPr>
          <w:rFonts w:cs="David" w:hint="cs"/>
        </w:rPr>
        <w:t xml:space="preserve"> </w:t>
      </w:r>
      <w:r w:rsidRPr="00743797">
        <w:rPr>
          <w:rFonts w:cs="David" w:hint="cs"/>
          <w:rtl/>
        </w:rPr>
        <w:t xml:space="preserve">                      ג.       </w:t>
      </w:r>
      <w:r w:rsidRPr="00743797">
        <w:rPr>
          <w:rFonts w:asciiTheme="minorHAnsi" w:hAnsiTheme="minorHAnsi" w:cs="David"/>
          <w:position w:val="-6"/>
        </w:rPr>
        <w:object w:dxaOrig="600" w:dyaOrig="320">
          <v:shape id="_x0000_i1074" type="#_x0000_t75" style="width:30pt;height:15.75pt" o:ole="">
            <v:imagedata r:id="rId96" o:title=""/>
          </v:shape>
          <o:OLEObject Type="Embed" ProgID="Equation.3" ShapeID="_x0000_i1074" DrawAspect="Content" ObjectID="_1481363430" r:id="rId97"/>
        </w:object>
      </w:r>
      <w:r w:rsidRPr="00743797">
        <w:rPr>
          <w:rFonts w:cs="David" w:hint="cs"/>
          <w:rtl/>
        </w:rPr>
        <w:t xml:space="preserve">     </w:t>
      </w:r>
      <w:r w:rsidRPr="00743797">
        <w:rPr>
          <w:rFonts w:asciiTheme="minorHAnsi" w:hAnsiTheme="minorHAnsi" w:cs="David" w:hint="cs"/>
          <w:rtl/>
        </w:rPr>
        <w:t xml:space="preserve">  ד. </w:t>
      </w:r>
      <w:r w:rsidRPr="00743797">
        <w:rPr>
          <w:rFonts w:asciiTheme="minorHAnsi" w:hAnsiTheme="minorHAnsi" w:cs="David"/>
          <w:position w:val="-6"/>
        </w:rPr>
        <w:object w:dxaOrig="580" w:dyaOrig="320">
          <v:shape id="_x0000_i1075" type="#_x0000_t75" style="width:29.25pt;height:15.75pt" o:ole="">
            <v:imagedata r:id="rId98" o:title=""/>
          </v:shape>
          <o:OLEObject Type="Embed" ProgID="Equation.3" ShapeID="_x0000_i1075" DrawAspect="Content" ObjectID="_1481363431" r:id="rId99"/>
        </w:object>
      </w:r>
    </w:p>
    <w:p w:rsidR="00765D4A" w:rsidRPr="00743797" w:rsidRDefault="00765D4A" w:rsidP="00C66E3C">
      <w:pPr>
        <w:rPr>
          <w:rFonts w:asciiTheme="minorHAnsi" w:hAnsiTheme="minorHAnsi" w:cs="David"/>
          <w:rtl/>
        </w:rPr>
      </w:pPr>
    </w:p>
    <w:p w:rsidR="00D54874" w:rsidRPr="00743797" w:rsidRDefault="00D54874" w:rsidP="00C66E3C">
      <w:pPr>
        <w:rPr>
          <w:rFonts w:asciiTheme="minorHAnsi" w:hAnsiTheme="minorHAnsi" w:cs="David"/>
          <w:rtl/>
        </w:rPr>
      </w:pPr>
    </w:p>
    <w:p w:rsidR="00D54874" w:rsidRPr="00743797" w:rsidRDefault="00D54874" w:rsidP="00C66E3C">
      <w:pPr>
        <w:rPr>
          <w:rFonts w:asciiTheme="minorHAnsi" w:hAnsiTheme="minorHAnsi" w:cs="David"/>
          <w:rtl/>
        </w:rPr>
      </w:pPr>
    </w:p>
    <w:p w:rsidR="001757DC" w:rsidRPr="00743797" w:rsidRDefault="001757DC" w:rsidP="00C66E3C">
      <w:pPr>
        <w:rPr>
          <w:rFonts w:asciiTheme="minorHAnsi" w:hAnsiTheme="minorHAnsi" w:cs="David"/>
        </w:rPr>
      </w:pPr>
    </w:p>
    <w:p w:rsidR="001757DC" w:rsidRPr="00743797" w:rsidRDefault="001757DC" w:rsidP="00C66E3C">
      <w:pPr>
        <w:rPr>
          <w:rFonts w:asciiTheme="minorHAnsi" w:hAnsiTheme="minorHAnsi" w:cs="David"/>
          <w:rtl/>
        </w:rPr>
      </w:pPr>
    </w:p>
    <w:p w:rsidR="00C66E3C" w:rsidRPr="00743797" w:rsidRDefault="001757DC" w:rsidP="00D54874">
      <w:pPr>
        <w:jc w:val="center"/>
        <w:rPr>
          <w:rFonts w:asciiTheme="minorHAnsi" w:hAnsiTheme="minorHAnsi" w:cs="David"/>
          <w:b/>
          <w:bCs/>
          <w:sz w:val="40"/>
          <w:szCs w:val="40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40"/>
          <w:szCs w:val="40"/>
          <w:u w:val="single"/>
          <w:rtl/>
        </w:rPr>
        <w:t xml:space="preserve">חלק ב'- </w:t>
      </w:r>
      <w:r w:rsidR="00D54874" w:rsidRPr="00743797">
        <w:rPr>
          <w:rFonts w:asciiTheme="minorHAnsi" w:hAnsiTheme="minorHAnsi" w:cs="David" w:hint="cs"/>
          <w:b/>
          <w:bCs/>
          <w:sz w:val="40"/>
          <w:szCs w:val="40"/>
          <w:u w:val="single"/>
          <w:rtl/>
        </w:rPr>
        <w:t>שאלות פתוחות</w:t>
      </w:r>
    </w:p>
    <w:p w:rsidR="0094448C" w:rsidRPr="00743797" w:rsidRDefault="0094448C" w:rsidP="0094448C">
      <w:pPr>
        <w:rPr>
          <w:rFonts w:asciiTheme="minorHAnsi" w:hAnsiTheme="minorHAnsi" w:cs="David"/>
          <w:b/>
          <w:bCs/>
          <w:sz w:val="28"/>
          <w:szCs w:val="28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28"/>
          <w:szCs w:val="28"/>
          <w:u w:val="single"/>
          <w:rtl/>
        </w:rPr>
        <w:t>שיווי משקל כימי</w:t>
      </w:r>
    </w:p>
    <w:p w:rsidR="00D54874" w:rsidRPr="00743797" w:rsidRDefault="00D54874" w:rsidP="00D54874">
      <w:pPr>
        <w:rPr>
          <w:rFonts w:cs="David"/>
          <w:rtl/>
        </w:rPr>
      </w:pPr>
      <w:r w:rsidRPr="00743797">
        <w:rPr>
          <w:rFonts w:asciiTheme="minorHAnsi" w:hAnsiTheme="minorHAnsi" w:cs="David" w:hint="cs"/>
          <w:rtl/>
        </w:rPr>
        <w:t>1.</w:t>
      </w:r>
      <w:r w:rsidRPr="00743797">
        <w:rPr>
          <w:rFonts w:cs="David"/>
          <w:b/>
          <w:bCs/>
          <w:rtl/>
        </w:rPr>
        <w:t xml:space="preserve"> </w:t>
      </w:r>
      <w:r w:rsidRPr="00743797">
        <w:rPr>
          <w:rFonts w:cs="David"/>
          <w:rtl/>
        </w:rPr>
        <w:t xml:space="preserve">ניתן לקבל חנקן חמצני </w:t>
      </w:r>
      <w:r w:rsidRPr="00743797">
        <w:rPr>
          <w:rFonts w:cs="David"/>
        </w:rPr>
        <w:t>(NO)</w:t>
      </w:r>
      <w:r w:rsidRPr="00743797">
        <w:rPr>
          <w:rFonts w:cs="David"/>
          <w:rtl/>
        </w:rPr>
        <w:t xml:space="preserve"> ע"י תגובה של חנקן ביחד עם חמצן: </w:t>
      </w:r>
    </w:p>
    <w:p w:rsidR="00D54874" w:rsidRPr="00743797" w:rsidRDefault="00D54874" w:rsidP="00D54874">
      <w:pPr>
        <w:jc w:val="center"/>
        <w:rPr>
          <w:rFonts w:cs="David"/>
        </w:rPr>
      </w:pPr>
      <w:r w:rsidRPr="00743797">
        <w:rPr>
          <w:rFonts w:cs="David"/>
          <w:noProof/>
        </w:rPr>
        <w:drawing>
          <wp:inline distT="0" distB="0" distL="0" distR="0">
            <wp:extent cx="2057400" cy="304800"/>
            <wp:effectExtent l="19050" t="0" r="0" b="0"/>
            <wp:docPr id="370" name="תמונה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EAD" w:rsidRPr="00743797">
        <w:rPr>
          <w:rFonts w:cs="David"/>
        </w:rPr>
        <w:fldChar w:fldCharType="begin"/>
      </w:r>
      <w:r w:rsidRPr="00743797">
        <w:rPr>
          <w:rFonts w:cs="David"/>
        </w:rPr>
        <w:instrText xml:space="preserve"> QUOTE </w:instrText>
      </w:r>
      <w:r w:rsidRPr="00743797">
        <w:rPr>
          <w:rFonts w:cs="David"/>
          <w:noProof/>
        </w:rPr>
        <w:drawing>
          <wp:inline distT="0" distB="0" distL="0" distR="0">
            <wp:extent cx="4091305" cy="2286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EAD" w:rsidRPr="00743797">
        <w:rPr>
          <w:rFonts w:cs="David"/>
        </w:rPr>
        <w:fldChar w:fldCharType="end"/>
      </w:r>
    </w:p>
    <w:p w:rsidR="00D54874" w:rsidRPr="00743797" w:rsidRDefault="00D54874" w:rsidP="00070C5B">
      <w:pPr>
        <w:rPr>
          <w:rFonts w:cs="David"/>
        </w:rPr>
      </w:pPr>
      <w:r w:rsidRPr="00743797">
        <w:rPr>
          <w:rFonts w:cs="David"/>
          <w:rtl/>
        </w:rPr>
        <w:t xml:space="preserve">קבוע שיווי המשקל בטמפרטורה של </w:t>
      </w:r>
      <w:r w:rsidRPr="00743797">
        <w:rPr>
          <w:rFonts w:cs="David"/>
        </w:rPr>
        <w:t>2300K</w:t>
      </w:r>
      <w:r w:rsidRPr="00743797">
        <w:rPr>
          <w:rFonts w:cs="David"/>
          <w:rtl/>
        </w:rPr>
        <w:t xml:space="preserve"> עבור התגובה הוא:       </w:t>
      </w:r>
      <w:r w:rsidRPr="00743797">
        <w:rPr>
          <w:rFonts w:cs="David"/>
          <w:noProof/>
          <w:position w:val="-12"/>
        </w:rPr>
        <w:drawing>
          <wp:inline distT="0" distB="0" distL="0" distR="0">
            <wp:extent cx="908685" cy="217170"/>
            <wp:effectExtent l="0" t="0" r="571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EAD" w:rsidRPr="00743797">
        <w:rPr>
          <w:rFonts w:cs="David"/>
        </w:rPr>
        <w:fldChar w:fldCharType="begin"/>
      </w:r>
      <w:r w:rsidRPr="00743797">
        <w:rPr>
          <w:rFonts w:cs="David"/>
        </w:rPr>
        <w:instrText xml:space="preserve"> QUOTE </w:instrText>
      </w:r>
      <w:r w:rsidRPr="00743797">
        <w:rPr>
          <w:rFonts w:cs="David"/>
          <w:noProof/>
        </w:rPr>
        <w:drawing>
          <wp:inline distT="0" distB="0" distL="0" distR="0">
            <wp:extent cx="908685" cy="158115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EAD" w:rsidRPr="00743797">
        <w:rPr>
          <w:rFonts w:cs="David"/>
        </w:rPr>
        <w:fldChar w:fldCharType="end"/>
      </w:r>
    </w:p>
    <w:p w:rsidR="00D54874" w:rsidRPr="00743797" w:rsidRDefault="00D54874" w:rsidP="00D54874">
      <w:pPr>
        <w:pStyle w:val="ab"/>
        <w:numPr>
          <w:ilvl w:val="0"/>
          <w:numId w:val="1"/>
        </w:numPr>
        <w:spacing w:line="360" w:lineRule="auto"/>
        <w:ind w:left="368"/>
        <w:rPr>
          <w:rFonts w:cs="David"/>
        </w:rPr>
      </w:pPr>
      <w:r w:rsidRPr="00743797">
        <w:rPr>
          <w:rFonts w:cs="David"/>
          <w:rtl/>
        </w:rPr>
        <w:t xml:space="preserve">מכינים תערובת של שלושת הגזים בטמפרטורה של </w:t>
      </w:r>
      <w:r w:rsidRPr="00743797">
        <w:rPr>
          <w:rFonts w:cs="David"/>
        </w:rPr>
        <w:t>2300K</w:t>
      </w:r>
      <w:r w:rsidRPr="00743797">
        <w:rPr>
          <w:rFonts w:cs="David"/>
          <w:rtl/>
        </w:rPr>
        <w:t xml:space="preserve"> בכלי של </w:t>
      </w:r>
      <w:smartTag w:uri="urn:schemas-microsoft-com:office:smarttags" w:element="metricconverter">
        <w:smartTagPr>
          <w:attr w:name="ProductID" w:val="1 ליטר"/>
        </w:smartTagPr>
        <w:r w:rsidRPr="00743797">
          <w:rPr>
            <w:rFonts w:cs="David"/>
            <w:rtl/>
          </w:rPr>
          <w:t>1 ליטר</w:t>
        </w:r>
      </w:smartTag>
      <w:r w:rsidRPr="00743797">
        <w:rPr>
          <w:rFonts w:cs="David"/>
          <w:rtl/>
        </w:rPr>
        <w:t xml:space="preserve"> בריכוזים של:</w:t>
      </w:r>
    </w:p>
    <w:p w:rsidR="00D54874" w:rsidRPr="00743797" w:rsidRDefault="00D54874" w:rsidP="00D54874">
      <w:pPr>
        <w:pStyle w:val="ab"/>
        <w:bidi w:val="0"/>
        <w:spacing w:line="360" w:lineRule="auto"/>
        <w:ind w:left="368" w:firstLine="0"/>
        <w:jc w:val="left"/>
        <w:rPr>
          <w:rFonts w:cs="David"/>
        </w:rPr>
      </w:pPr>
      <w:r w:rsidRPr="00743797">
        <w:rPr>
          <w:rFonts w:cs="David"/>
          <w:noProof/>
          <w:position w:val="-12"/>
        </w:rPr>
        <w:drawing>
          <wp:inline distT="0" distB="0" distL="0" distR="0">
            <wp:extent cx="3018790" cy="3048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74" w:rsidRPr="00743797" w:rsidRDefault="00D54874" w:rsidP="00D54874">
      <w:pPr>
        <w:ind w:left="368"/>
        <w:rPr>
          <w:rFonts w:cs="David"/>
        </w:rPr>
      </w:pPr>
      <w:r w:rsidRPr="00743797">
        <w:rPr>
          <w:rFonts w:cs="David"/>
          <w:rtl/>
        </w:rPr>
        <w:t>האם התגובה נמצאת בש"מ? אם לא, לאיזה כיוון התגובה תתקדם כדי להגיע לש"מ?</w:t>
      </w:r>
    </w:p>
    <w:p w:rsidR="00D54874" w:rsidRPr="00743797" w:rsidRDefault="00D54874" w:rsidP="00D54874">
      <w:pPr>
        <w:pStyle w:val="ab"/>
        <w:numPr>
          <w:ilvl w:val="0"/>
          <w:numId w:val="1"/>
        </w:numPr>
        <w:spacing w:line="360" w:lineRule="auto"/>
        <w:ind w:left="368"/>
        <w:rPr>
          <w:rFonts w:cs="David"/>
          <w:rtl/>
        </w:rPr>
      </w:pPr>
      <w:r w:rsidRPr="00743797">
        <w:rPr>
          <w:rFonts w:cs="David"/>
          <w:rtl/>
        </w:rPr>
        <w:t xml:space="preserve">מצא את הריכוזים בשיווי משקל עבור המצב ההתחלתי המתואר בסעיף א'. צייר גרף של הריכוזים של החומרים המשתתפים בתגובה כפונקציה של הזמן מהמצב ההתחלתי (זמן אפס) ועד להגעה לשיווי משקל. </w:t>
      </w:r>
    </w:p>
    <w:p w:rsidR="00D54874" w:rsidRPr="00743797" w:rsidRDefault="00D54874" w:rsidP="00D54874">
      <w:pPr>
        <w:pStyle w:val="ab"/>
        <w:numPr>
          <w:ilvl w:val="0"/>
          <w:numId w:val="1"/>
        </w:numPr>
        <w:spacing w:line="360" w:lineRule="auto"/>
        <w:ind w:left="368"/>
        <w:rPr>
          <w:rFonts w:cs="David"/>
        </w:rPr>
      </w:pPr>
      <w:r w:rsidRPr="00743797">
        <w:rPr>
          <w:rFonts w:cs="David"/>
          <w:rtl/>
        </w:rPr>
        <w:t xml:space="preserve">האם ריכוזי שיווי המשקל מהסעיף הקודם ישתנו כתוצאה מהוספת </w:t>
      </w:r>
      <w:r w:rsidRPr="00743797">
        <w:rPr>
          <w:rFonts w:cs="David"/>
        </w:rPr>
        <w:t>0.005</w:t>
      </w:r>
      <w:r w:rsidRPr="00743797">
        <w:rPr>
          <w:rFonts w:cs="David"/>
          <w:rtl/>
        </w:rPr>
        <w:t xml:space="preserve"> מול של חמצן לכלי? אם כן חשב את ריכוזי החומרים בשיווי המשקל החדש שייווצר. </w:t>
      </w:r>
    </w:p>
    <w:p w:rsidR="0094448C" w:rsidRPr="00743797" w:rsidRDefault="00D54874" w:rsidP="001757DC">
      <w:pPr>
        <w:pStyle w:val="ab"/>
        <w:numPr>
          <w:ilvl w:val="0"/>
          <w:numId w:val="1"/>
        </w:numPr>
        <w:spacing w:line="360" w:lineRule="auto"/>
        <w:ind w:left="368"/>
        <w:rPr>
          <w:rFonts w:cs="David"/>
        </w:rPr>
      </w:pPr>
      <w:r w:rsidRPr="00743797">
        <w:rPr>
          <w:rFonts w:cs="David"/>
          <w:rtl/>
        </w:rPr>
        <w:t xml:space="preserve">צייר גרף של הריכוזים של החומרים המשתתפים בתגובה כפונקציה של הזמן מהמצב בסעיף ג ועד להגעה לשיווי משקל חדש. </w:t>
      </w:r>
    </w:p>
    <w:p w:rsidR="00C66E3C" w:rsidRPr="00743797" w:rsidRDefault="00C66E3C" w:rsidP="00C66E3C">
      <w:pPr>
        <w:rPr>
          <w:rFonts w:asciiTheme="minorHAnsi" w:hAnsiTheme="minorHAnsi" w:cs="David"/>
          <w:rtl/>
        </w:rPr>
      </w:pPr>
    </w:p>
    <w:p w:rsidR="00C66E3C" w:rsidRPr="00743797" w:rsidRDefault="0094448C" w:rsidP="00C66E3C">
      <w:pPr>
        <w:rPr>
          <w:rFonts w:asciiTheme="minorHAnsi" w:hAnsiTheme="minorHAnsi" w:cs="David"/>
          <w:b/>
          <w:bCs/>
          <w:sz w:val="32"/>
          <w:szCs w:val="32"/>
          <w:u w:val="single"/>
          <w:rtl/>
        </w:rPr>
      </w:pPr>
      <w:r w:rsidRPr="00743797">
        <w:rPr>
          <w:rFonts w:asciiTheme="minorHAnsi" w:hAnsiTheme="minorHAnsi" w:cs="David" w:hint="cs"/>
          <w:b/>
          <w:bCs/>
          <w:sz w:val="32"/>
          <w:szCs w:val="32"/>
          <w:u w:val="single"/>
          <w:rtl/>
        </w:rPr>
        <w:t>נוזלים, מוצקים ודיאגרמת פאזות</w:t>
      </w:r>
    </w:p>
    <w:p w:rsidR="0094448C" w:rsidRPr="00743797" w:rsidRDefault="001B5E73" w:rsidP="0094448C">
      <w:pPr>
        <w:ind w:left="-9"/>
        <w:rPr>
          <w:rFonts w:cs="David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381000</wp:posOffset>
                </wp:positionV>
                <wp:extent cx="1943100" cy="1554480"/>
                <wp:effectExtent l="0" t="1905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554480"/>
                          <a:chOff x="3419" y="1980"/>
                          <a:chExt cx="3060" cy="244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3419" y="1980"/>
                            <a:ext cx="3060" cy="2448"/>
                            <a:chOff x="1080" y="1440"/>
                            <a:chExt cx="4500" cy="3600"/>
                          </a:xfrm>
                        </wpg:grpSpPr>
                        <wps:wsp>
                          <wps:cNvPr id="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234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48C" w:rsidRPr="00EB6E14" w:rsidRDefault="0094448C" w:rsidP="0094448C">
                                <w:pPr>
                                  <w:jc w:val="right"/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EB6E14"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61850" tIns="30925" rIns="61850" bIns="30925" anchor="t" anchorCtr="0" upright="1">
                            <a:noAutofit/>
                          </wps:bodyPr>
                        </wps:wsp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2340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48C" w:rsidRPr="00EB6E14" w:rsidRDefault="0094448C" w:rsidP="0094448C">
                                <w:pPr>
                                  <w:jc w:val="right"/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EB6E14"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61850" tIns="30925" rIns="61850" bIns="30925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0" y="468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48C" w:rsidRPr="00EB6E14" w:rsidRDefault="0094448C" w:rsidP="0094448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B6E14">
                                  <w:rPr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61850" tIns="30925" rIns="61850" bIns="30925" anchor="t" anchorCtr="0" upright="1">
                            <a:noAutofit/>
                          </wps:bodyPr>
                        </wps:wsp>
                        <wps:wsp>
                          <wps:cNvPr id="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" y="1440"/>
                              <a:ext cx="5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448C" w:rsidRPr="00EB6E14" w:rsidRDefault="0094448C" w:rsidP="0094448C">
                                <w:pPr>
                                  <w:jc w:val="right"/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 w:rsidRPr="00EB6E14">
                                  <w:rPr>
                                    <w:sz w:val="16"/>
                                    <w:szCs w:val="1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61850" tIns="30925" rIns="61850" bIns="30925" anchor="t" anchorCtr="0" upright="1">
                            <a:noAutofit/>
                          </wps:bodyPr>
                        </wps:wsp>
                        <wpg:grpSp>
                          <wpg:cNvPr id="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3600" cy="3060"/>
                              <a:chOff x="1800" y="1440"/>
                              <a:chExt cx="3600" cy="3060"/>
                            </a:xfrm>
                          </wpg:grpSpPr>
                          <wps:wsp>
                            <wps:cNvPr id="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520" y="1980"/>
                                <a:ext cx="720" cy="2160"/>
                              </a:xfrm>
                              <a:custGeom>
                                <a:avLst/>
                                <a:gdLst>
                                  <a:gd name="T0" fmla="*/ 0 w 960"/>
                                  <a:gd name="T1" fmla="*/ 2160 h 2460"/>
                                  <a:gd name="T2" fmla="*/ 405 w 960"/>
                                  <a:gd name="T3" fmla="*/ 1686 h 2460"/>
                                  <a:gd name="T4" fmla="*/ 675 w 960"/>
                                  <a:gd name="T5" fmla="*/ 263 h 2460"/>
                                  <a:gd name="T6" fmla="*/ 675 w 960"/>
                                  <a:gd name="T7" fmla="*/ 105 h 246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960" h="2460">
                                    <a:moveTo>
                                      <a:pt x="0" y="2460"/>
                                    </a:moveTo>
                                    <a:cubicBezTo>
                                      <a:pt x="195" y="2370"/>
                                      <a:pt x="390" y="2280"/>
                                      <a:pt x="540" y="1920"/>
                                    </a:cubicBezTo>
                                    <a:cubicBezTo>
                                      <a:pt x="690" y="1560"/>
                                      <a:pt x="840" y="600"/>
                                      <a:pt x="900" y="300"/>
                                    </a:cubicBezTo>
                                    <a:cubicBezTo>
                                      <a:pt x="960" y="0"/>
                                      <a:pt x="930" y="60"/>
                                      <a:pt x="900" y="12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18"/>
                            <wps:cNvCnPr/>
                            <wps:spPr bwMode="auto">
                              <a:xfrm flipH="1" flipV="1">
                                <a:off x="2340" y="1980"/>
                                <a:ext cx="540" cy="1621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rc 19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2996" y="2044"/>
                                <a:ext cx="1567" cy="18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7 h 21600"/>
                                  <a:gd name="T2" fmla="*/ 1567 w 21600"/>
                                  <a:gd name="T3" fmla="*/ 1800 h 21600"/>
                                  <a:gd name="T4" fmla="*/ 127 w 21600"/>
                                  <a:gd name="T5" fmla="*/ 180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83"/>
                                    </a:moveTo>
                                    <a:cubicBezTo>
                                      <a:pt x="631" y="27"/>
                                      <a:pt x="1265" y="-1"/>
                                      <a:pt x="1900" y="0"/>
                                    </a:cubicBezTo>
                                    <a:cubicBezTo>
                                      <a:pt x="13829" y="0"/>
                                      <a:pt x="23500" y="9670"/>
                                      <a:pt x="235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83"/>
                                    </a:moveTo>
                                    <a:cubicBezTo>
                                      <a:pt x="631" y="27"/>
                                      <a:pt x="1265" y="-1"/>
                                      <a:pt x="1900" y="0"/>
                                    </a:cubicBezTo>
                                    <a:cubicBezTo>
                                      <a:pt x="13829" y="0"/>
                                      <a:pt x="23500" y="9670"/>
                                      <a:pt x="23500" y="21600"/>
                                    </a:cubicBezTo>
                                    <a:lnTo>
                                      <a:pt x="1900" y="21600"/>
                                    </a:lnTo>
                                    <a:lnTo>
                                      <a:pt x="-1" y="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rc 20"/>
                            <wps:cNvSpPr>
                              <a:spLocks/>
                            </wps:cNvSpPr>
                            <wps:spPr bwMode="auto">
                              <a:xfrm rot="6371306">
                                <a:off x="2634" y="2406"/>
                                <a:ext cx="1774" cy="921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43 h 21600"/>
                                  <a:gd name="T2" fmla="*/ 1774 w 21600"/>
                                  <a:gd name="T3" fmla="*/ 731 h 21600"/>
                                  <a:gd name="T4" fmla="*/ 420 w 21600"/>
                                  <a:gd name="T5" fmla="*/ 921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1020"/>
                                    </a:moveTo>
                                    <a:cubicBezTo>
                                      <a:pt x="2121" y="344"/>
                                      <a:pt x="4333" y="-1"/>
                                      <a:pt x="6560" y="0"/>
                                    </a:cubicBezTo>
                                    <a:cubicBezTo>
                                      <a:pt x="16769" y="0"/>
                                      <a:pt x="25585" y="7148"/>
                                      <a:pt x="27694" y="17137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1020"/>
                                    </a:moveTo>
                                    <a:cubicBezTo>
                                      <a:pt x="2121" y="344"/>
                                      <a:pt x="4333" y="-1"/>
                                      <a:pt x="6560" y="0"/>
                                    </a:cubicBezTo>
                                    <a:cubicBezTo>
                                      <a:pt x="16769" y="0"/>
                                      <a:pt x="25585" y="7148"/>
                                      <a:pt x="27694" y="17137"/>
                                    </a:cubicBezTo>
                                    <a:lnTo>
                                      <a:pt x="6560" y="21600"/>
                                    </a:lnTo>
                                    <a:lnTo>
                                      <a:pt x="0" y="102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21"/>
                            <wps:cNvCnPr/>
                            <wps:spPr bwMode="auto">
                              <a:xfrm flipV="1">
                                <a:off x="1800" y="1440"/>
                                <a:ext cx="0" cy="3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2"/>
                            <wps:cNvCnPr/>
                            <wps:spPr bwMode="auto">
                              <a:xfrm>
                                <a:off x="1800" y="4500"/>
                                <a:ext cx="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Arc 23"/>
                        <wps:cNvSpPr>
                          <a:spLocks/>
                        </wps:cNvSpPr>
                        <wps:spPr bwMode="auto">
                          <a:xfrm rot="11262796" flipH="1">
                            <a:off x="4139" y="3425"/>
                            <a:ext cx="490" cy="235"/>
                          </a:xfrm>
                          <a:custGeom>
                            <a:avLst/>
                            <a:gdLst>
                              <a:gd name="T0" fmla="*/ 135 w 21599"/>
                              <a:gd name="T1" fmla="*/ 0 h 20769"/>
                              <a:gd name="T2" fmla="*/ 490 w 21599"/>
                              <a:gd name="T3" fmla="*/ 233 h 20769"/>
                              <a:gd name="T4" fmla="*/ 0 w 21599"/>
                              <a:gd name="T5" fmla="*/ 235 h 207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99" h="20769" fill="none" extrusionOk="0">
                                <a:moveTo>
                                  <a:pt x="5934" y="0"/>
                                </a:moveTo>
                                <a:cubicBezTo>
                                  <a:pt x="15132" y="2628"/>
                                  <a:pt x="21505" y="10993"/>
                                  <a:pt x="21598" y="20559"/>
                                </a:cubicBezTo>
                              </a:path>
                              <a:path w="21599" h="20769" stroke="0" extrusionOk="0">
                                <a:moveTo>
                                  <a:pt x="5934" y="0"/>
                                </a:moveTo>
                                <a:cubicBezTo>
                                  <a:pt x="15132" y="2628"/>
                                  <a:pt x="21505" y="10993"/>
                                  <a:pt x="21598" y="20559"/>
                                </a:cubicBezTo>
                                <a:lnTo>
                                  <a:pt x="0" y="20769"/>
                                </a:lnTo>
                                <a:lnTo>
                                  <a:pt x="59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54pt;margin-top:30pt;width:153pt;height:122.4pt;z-index:251666432" coordorigin="3419,1980" coordsize="3060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GwGAoAAJ88AAAOAAAAZHJzL2Uyb0RvYy54bWzsW1tv28oRfi/Q/0DwsYAiLm8ShSgHiS9p&#10;gbQnwHH7TkuUREQiVZK25FP0v/ebWe5yKZGO7dhJfCo/yLwMl7uzc/nm2+XbX/abtXWbFGWaZ1Nb&#10;vHFsK8lm+TzNllP7n1eXg7FtlVWczeN1niVT+y4p7V/e/flPb3fbSeLmq3w9TwoLjWTlZLed2quq&#10;2k6Gw3K2SjZx+SbfJhluLvJiE1c4LZbDeRHv0PpmPXQdJxzu8mK+LfJZUpa4ei5v2u+4/cUimVW/&#10;LhZlUlnrqY2+Vfxb8O81/Q7fvY0nyyLertJZ3Y34Cb3YxGmGl+qmzuMqtm6K9KipTTor8jJfVG9m&#10;+WaYLxbpLOExYDTCORjNxyK/2fJYlpPdcqvVBNUe6OnJzc7+cfu5sNI55s62sniDKeK3WoJ1s9su&#10;JxD5WGx/234u5ABx+CmffSmhuuHhfTpfSmHrevf3fI724psqZ93sF8WGmsCorT1PwZ2egmRfWTNc&#10;FJHvCQczNcM9EQS+P64nabbCTNJzni8i26LbUXPvon7ec8L6YReP0vQO44l8MXe27hzZR91Tedjo&#10;wT3Qg6BGDsdJE/1ceugYj9LG8WjiidaDcDB81oPvax0pPfiBUqIX4ug+PcDxysa2ym+zrd9W8TZh&#10;ky3JcGrb8pVOr2hkH/K9JVypVpYi27KqPa6TGZKJlNLErCw/W8XZMnlfFPlulcRzdI8nBJOpH6Xp&#10;KfEIGvmazbEySGeup3SmdB3gAlsdZFr6iifboqw+JvnGooOpXSCqcC/j209lJVWrRKjzWX6Zrte4&#10;Hk/WWesCbFFewUvxKN2j13Og+E/kRBfji7E/8N3wYuA75+eD95dn/iC8FKPg3Ds/OzsX/6X3Cn+y&#10;SufzJKPXqKAl/IdNXB0+ZbjRYavM1+mcmqMulcXy+mxdWLcxguYl/9UKMcSG7W6wn2EsB0MSru98&#10;cKPBZTgeDfxLPxhEI2c8cET0IQodP/LPL9tD+pRmybcPydpN7ShwA2lLvWNz+O94bPFkk1ZIS+t0&#10;M7XHWiiekAVeZHOe2ipO1/LYUAV1v1EFpltNNNsrmag01mp/vUcrZLfX+fwOllvksCxYIHIpDlZ5&#10;8btt7ZCXpnb575u4SGxr/bcM1h+KcQCxik88J8IgrcK8c23eibMZmpralW3Jw7NKJr+bbZEuV3iT&#10;9Lcsf48ovUjZmptecYTn+CD7+uKBAoORSagJFN4PCRS+oHBwChTLU6Ag5KhjAFzaCILfJ1DU8OwU&#10;L46BRXgcL/wfEi8Cp44XfqhAKWV2grTPByxalvegLK3whoYk9yOQU7qucVlHumYv1Kj1lLUNeD86&#10;9sLgh3hhR0l08sI3neTAcR3wKkAze6GGhK/HC3vIBrBjLdIllG7zcqSLQDlzQBooD5G1MfEuTDtw&#10;kdOQDcfPzVYXinQhikHWzkS/4EmkmW7S5TuQDSCHpE4viyQh5tASo4NoxFWuyWI9hUtwA7dWpeah&#10;lCpHdIc06YoDfYC/uZFkAvVBEQigk+Y1H7CcqwoITSw2a7CRfxlajrWzUDDTMEhWiYCz0yL0Kmtl&#10;uf6xGCgtLeY7QXdbniEkwnHY0xaoHN1WOOppC2WcFnJDr6cpgDct1dsUcosWEuh79wjhR1rKsWCO&#10;Dn6DwGN/MjUG43iYIPjPh0qas3D0cniCntt4JfkiGME+q+cbRyjNwehejZmt2OYlkZxX0rSuJNnF&#10;D9DUN9JRSxozDGu74sCIN0KsLY3R0AXVOCaRxDlJd4pLVkCJY6JInL1Iicv/9SCIETtk2AvbAsN+&#10;LU12G1c0du4DDjnVwE6tFVyEDJZubPLb5Cpnkarhh5U9432NwOzmOp19SH43xUUEqyOX80a1n2y5&#10;GS+SqnRdBczldYblkBcRnFWGrHaz7TP5UFg3JgLlZfL6uEb/NdcKTfO7ozrYepqCbTfaPqufIb2g&#10;X61BRJ682H6ral50jgAaI7VzMNb6p2kzApCuC6hQoFkR7gh9pUnoLzb6q2GsV9TsWB9T9sfnP6Fh&#10;pAE29oMq4pFoJRLE69dMnx9wTpFMX31HMn31ndfG9FF8lWmaKV/BazU1qX+WfS7gkfez+tZinW7/&#10;SgQmH/1LUZn16hIT/ORHzSqRys66IBehq+KrWptSPH5N9a/B57I3qExNTlWvBpCTHPtP5ICefar/&#10;UNPncbmS1Ht5V57nlQygr9aztIYMllwuNEhHUWx5v8NQbCZTAPn8nVhooddC3xczC6uNtTFiQUst&#10;g9YLVKpv+s5XbJZZftgf/bGVKGuNIplkXcdnAksuDPGKaBACA/FyKGFweqMC1+1YrkzUABwNUoS3&#10;GbhnZxFarDNMI2QCmREhrS4hE0wiDY6AJjvlWngSPe9rzwSUyD59zZmQUtzTnAkqj8CYiQRNYHmv&#10;4L3YEnPxQHgX8nwrSCXTeT+8G7Wkvwbv2tCxC92hnw3mfApck3PMgI2twlpgtXBqZ9jVgS0f+6q4&#10;oS0gv34h4ELhrwFrEtYMYFyIxmMFUZv7XSAo9KS4y5hTwSnhhhLjoTH4gb6scJDyjnaL7TPZG+GN&#10;XbmJoAWzXI+XzdHPKGyjyOaONnZSqYFDcSrhlvxPYOpIZ2VV5F+wJQKzf1IZTeA6a0N4xCTG8Crw&#10;QKlKRP3vNid1d7bOy0TGyCeAX07e1oxWXYtsznb8FBj8B0zj/Wp49AYBzOkJIJub1rr3zAgkUAmQ&#10;CYTICq/Gx88BQkJvJMDzsY0rEBJ6MnVg00ZNnCjILEYj3CIQEh1BZrOefF4M4jNzpGKBmbxbIAR9&#10;60MNJggZeeIhGMR3iWzTUd58q4lBoIe+1k4Q5OqnhCAytwhHsyX3YxBXwNQpG3kKksvU43sezArX&#10;2ygkJEqILj8ChYSjsAuFBMFY4pyRkHsYFdJxIS9VK+C9mo97URTy/6C1BmXIKdZzqcNALxA5Us/z&#10;IJETDfeN2xBPKONgM3kPykA4MWg4mdxrmPFwGu6QfBPHq4UKScBfzCVGTNNzUW/ftOHzXn7Nqu62&#10;qNqqIsVKzRr1Lmq7TTLHlswEHz3Qkaw4fs69va+SgUP+M81S77sB0fYgs6Tisoa12hh5TzzzBsoY&#10;myVvlbRPxviyG82f2RhBDOudFeZxzRfrL2Ze5KsGAaBvVGh6V4omg/V3DBQeWrUbndBu8O4PFuRm&#10;cAG6yx0RL6xXOgyr9oUnoaPnYwt4y6p9WqTk3QeeWuFVZv2kWk14tMzviiBiJtysiEzGmBlehxAt&#10;96ahlc1iDX3ra8us1VyPS7+u1pCwDpjsjn6ZlRqoO6rUuto6VWovVanRnDBZzGp/LFkcRDUTocLy&#10;/ZWaCIQnKXJ4DC8k6oJJBI4spYQTReyhxq0I1D4KNtcJAjZagJGvMroHA3sco/tzjOuw2pEljHaQ&#10;3lLnqPfPU+qcSNdEfdT6ch9bvP5yiNM7voLl9c/6i136zNY85zTbfFf87n8AAAD//wMAUEsDBBQA&#10;BgAIAAAAIQDG2Y9F4AAAAAoBAAAPAAAAZHJzL2Rvd25yZXYueG1sTI9BS8NAEIXvgv9hGcGb3Y2N&#10;JcRsSinqqQi2gnjbZqdJaHY2ZLdJ+u8dT3qaeczjzfeK9ew6MeIQWk8akoUCgVR521Kt4fPw+pCB&#10;CNGQNZ0n1HDFAOvy9qYwufUTfeC4j7XgEAq50dDE2OdShqpBZ8LC90h8O/nBmchyqKUdzMThrpOP&#10;Sq2kMy3xh8b0uG2wOu8vTsPbZKbNMnkZd+fT9vp9eHr/2iWo9f3dvHkGEXGOf2b4xWd0KJnp6C9k&#10;g+hYq4y7RA0rxZMNaZLyctSwVGkGsizk/wrlDwAAAP//AwBQSwECLQAUAAYACAAAACEAtoM4kv4A&#10;AADhAQAAEwAAAAAAAAAAAAAAAAAAAAAAW0NvbnRlbnRfVHlwZXNdLnhtbFBLAQItABQABgAIAAAA&#10;IQA4/SH/1gAAAJQBAAALAAAAAAAAAAAAAAAAAC8BAABfcmVscy8ucmVsc1BLAQItABQABgAIAAAA&#10;IQCWKAGwGAoAAJ88AAAOAAAAAAAAAAAAAAAAAC4CAABkcnMvZTJvRG9jLnhtbFBLAQItABQABgAI&#10;AAAAIQDG2Y9F4AAAAAoBAAAPAAAAAAAAAAAAAAAAAHIMAABkcnMvZG93bnJldi54bWxQSwUGAAAA&#10;AAQABADzAAAAfw0AAAAA&#10;">
                <v:group id="Group 11" o:spid="_x0000_s1027" style="position:absolute;left:3419;top:1980;width:3060;height:2448" coordorigin="1080,1440" coordsize="450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3600;top:234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i/cMA&#10;AADaAAAADwAAAGRycy9kb3ducmV2LnhtbESPQWvCQBSE7wX/w/IEL6VuElqRNBuRVqHQU6MXb4/s&#10;6yY1+zZkVxP/vVso9DjMzDdMsZlsJ640+NaxgnSZgCCunW7ZKDge9k9rED4ga+wck4IbediUs4cC&#10;c+1G/qJrFYyIEPY5KmhC6HMpfd2QRb90PXH0vt1gMUQ5GKkHHCPcdjJLkpW02HJcaLCnt4bqc3Wx&#10;CnrORmN38vRp0sNL9s6P3U9KSi3m0/YVRKAp/If/2h9awTP8Xok3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Yi/cMAAADaAAAADwAAAAAAAAAAAAAAAACYAgAAZHJzL2Rv&#10;d25yZXYueG1sUEsFBgAAAAAEAAQA9QAAAIgDAAAAAA==&#10;" filled="f" stroked="f">
                    <v:textbox inset="1.71806mm,.85903mm,1.71806mm,.85903mm">
                      <w:txbxContent>
                        <w:p w:rsidR="0094448C" w:rsidRPr="00EB6E14" w:rsidRDefault="0094448C" w:rsidP="0094448C">
                          <w:pPr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EB6E14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3" o:spid="_x0000_s1029" type="#_x0000_t202" style="position:absolute;left:4140;top:234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HZsIA&#10;AADaAAAADwAAAGRycy9kb3ducmV2LnhtbESPwWrDMBBE74X+g9hAL6WRbXApjpUQ2gQKOcXupbfF&#10;2shOrJWx1Nj9+yoQ6HGYmTdMuZltL640+s6xgnSZgCBunO7YKPiq9y9vIHxA1tg7JgW/5GGzfnwo&#10;sdBu4iNdq2BEhLAvUEEbwlBI6ZuWLPqlG4ijd3KjxRDlaKQecYpw28ssSV6lxY7jQosDvbfUXKof&#10;q2DgbDJ2J78PJq3z7IOf+3NKSj0t5u0KRKA5/Ifv7U+tIIfb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odmwgAAANoAAAAPAAAAAAAAAAAAAAAAAJgCAABkcnMvZG93&#10;bnJldi54bWxQSwUGAAAAAAQABAD1AAAAhwMAAAAA&#10;" filled="f" stroked="f">
                    <v:textbox inset="1.71806mm,.85903mm,1.71806mm,.85903mm">
                      <w:txbxContent>
                        <w:p w:rsidR="0094448C" w:rsidRPr="00EB6E14" w:rsidRDefault="0094448C" w:rsidP="0094448C">
                          <w:pPr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EB6E14"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5040;top:468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BacQA&#10;AADaAAAADwAAAGRycy9kb3ducmV2LnhtbESPQWvCQBSE70L/w/IEb7rRQyipq4TQSrE9aNoeentk&#10;n0ls9m3Y3cb037uC0OMwM98w6+1oOjGQ861lBctFAoK4srrlWsHnx8v8EYQPyBo7y6TgjzxsNw+T&#10;NWbaXvhIQxlqESHsM1TQhNBnUvqqIYN+YXvi6J2sMxiidLXUDi8Rbjq5SpJUGmw5LjTYU9FQ9VP+&#10;GgXvX8W5yL93fXmg5+TNHAezd1Kp2XTMn0AEGsN/+N5+1QpSuF2JN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AWnEAAAA2gAAAA8AAAAAAAAAAAAAAAAAmAIAAGRycy9k&#10;b3ducmV2LnhtbFBLBQYAAAAABAAEAPUAAACJAwAAAAA=&#10;" stroked="f">
                    <v:textbox inset="1.71806mm,.85903mm,1.71806mm,.85903mm">
                      <w:txbxContent>
                        <w:p w:rsidR="0094448C" w:rsidRPr="00EB6E14" w:rsidRDefault="0094448C" w:rsidP="0094448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B6E14">
                            <w:rPr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5" o:spid="_x0000_s1031" type="#_x0000_t202" style="position:absolute;left:1080;top:144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k8sQA&#10;AADaAAAADwAAAGRycy9kb3ducmV2LnhtbESPQWvCQBSE7wX/w/KE3pqNPVSJriLBllI9aNRDb4/s&#10;a5I2+zbsbmP677uC4HGYmW+YxWowrejJ+caygkmSgiAurW64UnA6vj7NQPiArLG1TAr+yMNqOXpY&#10;YKbthQ/UF6ESEcI+QwV1CF0mpS9rMugT2xFH78s6gyFKV0nt8BLhppXPafoiDTYcF2rsKK+p/Cl+&#10;jYLdOf/O159vXbGnTbo1h958OKnU43hYz0EEGsI9fGu/awVT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wpPLEAAAA2gAAAA8AAAAAAAAAAAAAAAAAmAIAAGRycy9k&#10;b3ducmV2LnhtbFBLBQYAAAAABAAEAPUAAACJAwAAAAA=&#10;" stroked="f">
                    <v:textbox inset="1.71806mm,.85903mm,1.71806mm,.85903mm">
                      <w:txbxContent>
                        <w:p w:rsidR="0094448C" w:rsidRPr="00EB6E14" w:rsidRDefault="0094448C" w:rsidP="0094448C">
                          <w:pPr>
                            <w:jc w:val="right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EB6E14">
                            <w:rPr>
                              <w:sz w:val="16"/>
                              <w:szCs w:val="16"/>
                            </w:rPr>
                            <w:t>P</w:t>
                          </w:r>
                        </w:p>
                      </w:txbxContent>
                    </v:textbox>
                  </v:shape>
                  <v:group id="Group 16" o:spid="_x0000_s1032" style="position:absolute;left:1800;top:1440;width:3600;height:3060" coordorigin="1800,1440" coordsize="360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7" o:spid="_x0000_s1033" style="position:absolute;left:2520;top:1980;width:720;height:2160;visibility:visible;mso-wrap-style:square;v-text-anchor:top" coordsize="960,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1e8IA&#10;AADaAAAADwAAAGRycy9kb3ducmV2LnhtbESPQWvCQBSE7wX/w/KEXqRuFFGTuooUhApCMVp6fWSf&#10;STD7NuxuY/z3rlDocZiZb5jVpjeN6Mj52rKCyTgBQVxYXXOp4HzavS1B+ICssbFMCu7kYbMevKww&#10;0/bGR+ryUIoIYZ+hgiqENpPSFxUZ9GPbEkfvYp3BEKUrpXZ4i3DTyGmSzKXBmuNChS19VFRc818T&#10;KV05018LyrvRnr7dzyHYtE2Veh3223cQgfrwH/5rf2oFK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vV7wgAAANoAAAAPAAAAAAAAAAAAAAAAAJgCAABkcnMvZG93&#10;bnJldi54bWxQSwUGAAAAAAQABAD1AAAAhwMAAAAA&#10;" path="m,2460v195,-90,390,-180,540,-540c690,1560,840,600,900,300,960,,930,60,900,120e" filled="f" strokeweight="1pt">
                      <v:path arrowok="t" o:connecttype="custom" o:connectlocs="0,1897;304,1480;506,231;506,92" o:connectangles="0,0,0,0"/>
                    </v:shape>
                    <v:line id="Line 18" o:spid="_x0000_s1034" style="position:absolute;flip:x y;visibility:visible;mso-wrap-style:square" from="2340,1980" to="2880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djMQAAADbAAAADwAAAGRycy9kb3ducmV2LnhtbESPQWvCQBCF74X+h2UKvdVNKhZJXUUK&#10;gl6EpiIep9kxiWZnw+6q6b/vHARvM7w3730zWwyuU1cKsfVsIB9loIgrb1uuDex+Vm9TUDEhW+w8&#10;k4E/irCYPz/NsLD+xt90LVOtJIRjgQaalPpC61g15DCOfE8s2tEHh0nWUGsb8CbhrtPvWfahHbYs&#10;DQ329NVQdS4vzsBmm5/Gx+0kXw2HarIvQ/w9tVNjXl+G5SeoREN6mO/Xayv4Qi+/yAB6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92MxAAAANsAAAAPAAAAAAAAAAAA&#10;AAAAAKECAABkcnMvZG93bnJldi54bWxQSwUGAAAAAAQABAD5AAAAkgMAAAAA&#10;" strokeweight="1.5pt">
                      <v:stroke dashstyle="1 1"/>
                    </v:line>
                    <v:shape id="Arc 19" o:spid="_x0000_s1035" style="position:absolute;left:2996;top:2044;width:1567;height:1800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w7MEA&#10;AADbAAAADwAAAGRycy9kb3ducmV2LnhtbERPTWsCMRC9F/wPYQQvRbNKKbIaRUSlp0K3Pay3YTNu&#10;FjeTkETd/vumUOhtHu9z1tvB9uJOIXaOFcxnBQjixumOWwVfn8fpEkRMyBp7x6TgmyJsN6OnNZba&#10;PfiD7lVqRQ7hWKICk5IvpYyNIYtx5jxx5i4uWEwZhlbqgI8cbnu5KIpXabHj3GDQ095Qc61uVsGp&#10;7upLWLb1+eW9eR5c5c3BeKUm42G3ApFoSP/iP/ebzvPn8PtLP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cOzBAAAA2wAAAA8AAAAAAAAAAAAAAAAAmAIAAGRycy9kb3du&#10;cmV2LnhtbFBLBQYAAAAABAAEAPUAAACGAwAAAAA=&#10;" path="m-1,83nfc631,27,1265,-1,1900,,13829,,23500,9670,23500,21600em-1,83nsc631,27,1265,-1,1900,,13829,,23500,9670,23500,21600r-21600,l-1,83xe" filled="f" strokeweight="1.5pt">
                      <v:stroke dashstyle="1 1" endcap="round"/>
                      <v:path arrowok="t" o:extrusionok="f" o:connecttype="custom" o:connectlocs="0,1;114,150;9,150" o:connectangles="0,0,0"/>
                    </v:shape>
                    <v:shape id="Arc 20" o:spid="_x0000_s1036" style="position:absolute;left:2634;top:2406;width:1774;height:921;rotation:6959165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cGcIA&#10;AADbAAAADwAAAGRycy9kb3ducmV2LnhtbERPS2sCMRC+F/wPYQrearb1gaxGKYrQCoLPg7fpZrpZ&#10;3EyWJOr23zeFgrf5+J4znbe2FjfyoXKs4LWXgSAunK64VHA8rF7GIEJE1lg7JgU/FGA+6zxNMdfu&#10;zju67WMpUgiHHBWYGJtcylAYshh6riFO3LfzFmOCvpTa4z2F21q+ZdlIWqw4NRhsaGGouOyvVsHS&#10;D+1ptx34z8HVbL6G6+q8WS+U6j637xMQkdr4EP+7P3Sa34e/X9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lwZwgAAANsAAAAPAAAAAAAAAAAAAAAAAJgCAABkcnMvZG93&#10;bnJldi54bWxQSwUGAAAAAAQABAD1AAAAhwMAAAAA&#10;" path="m,1020nfc2121,344,4333,-1,6560,,16769,,25585,7148,27694,17137em,1020nsc2121,344,4333,-1,6560,,16769,,25585,7148,27694,17137l6560,21600,,1020xe" filled="f" strokeweight="1pt">
                      <v:path arrowok="t" o:extrusionok="f" o:connecttype="custom" o:connectlocs="0,2;146,31;34,39" o:connectangles="0,0,0"/>
                    </v:shape>
                    <v:line id="Line 21" o:spid="_x0000_s1037" style="position:absolute;flip:y;visibility:visible;mso-wrap-style:square" from="1800,1440" to="18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  <v:stroke endarrow="block"/>
                    </v:line>
                    <v:line id="Line 22" o:spid="_x0000_s1038" style="position:absolute;visibility:visible;mso-wrap-style:square" from="1800,4500" to="5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<v:stroke endarrow="block"/>
                    </v:line>
                  </v:group>
                </v:group>
                <v:shape id="Arc 23" o:spid="_x0000_s1039" style="position:absolute;left:4139;top:3425;width:490;height:235;rotation:11290983fd;flip:x;visibility:visible;mso-wrap-style:square;v-text-anchor:top" coordsize="21599,2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6Ra8AA&#10;AADbAAAADwAAAGRycy9kb3ducmV2LnhtbERPPW/CMBDdkfgP1iF1Iw4dohJiUARC6tClgYXtFB9x&#10;ID5HsYHk39eVKnW7p/d5xW60nXjS4FvHClZJCoK4drrlRsH5dFx+gPABWWPnmBRM5GG3nc8KzLV7&#10;8Tc9q9CIGMI+RwUmhD6X0teGLPrE9cSRu7rBYohwaKQe8BXDbSff0zSTFluODQZ72huq79XDKsCv&#10;Mj1cLueb0WW/uutsQrNulXpbjOUGRKAx/Iv/3J86zs/g95d4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6Ra8AAAADbAAAADwAAAAAAAAAAAAAAAACYAgAAZHJzL2Rvd25y&#10;ZXYueG1sUEsFBgAAAAAEAAQA9QAAAIUDAAAAAA==&#10;" path="m5934,nfc15132,2628,21505,10993,21598,20559em5934,nsc15132,2628,21505,10993,21598,20559l,20769,5934,xe" filled="f" strokeweight="1.5pt">
                  <v:stroke dashstyle="1 1" endcap="round"/>
                  <v:path arrowok="t" o:extrusionok="f" o:connecttype="custom" o:connectlocs="3,0;11,3;0,3" o:connectangles="0,0,0"/>
                </v:shape>
              </v:group>
            </w:pict>
          </mc:Fallback>
        </mc:AlternateContent>
      </w:r>
      <w:r w:rsidR="0094448C" w:rsidRPr="00743797">
        <w:rPr>
          <w:rFonts w:cs="David"/>
          <w:rtl/>
        </w:rPr>
        <w:t xml:space="preserve">נתונות דיאגרמות פאזות של שני חומרים שונים,  </w:t>
      </w:r>
      <w:r w:rsidR="0094448C" w:rsidRPr="00743797">
        <w:rPr>
          <w:rFonts w:cs="David"/>
        </w:rPr>
        <w:t>A</w:t>
      </w:r>
      <w:r w:rsidR="0094448C" w:rsidRPr="00743797">
        <w:rPr>
          <w:rFonts w:cs="David"/>
          <w:rtl/>
        </w:rPr>
        <w:t xml:space="preserve"> ו-</w:t>
      </w:r>
      <w:r w:rsidR="0094448C" w:rsidRPr="00743797">
        <w:rPr>
          <w:rFonts w:cs="David"/>
        </w:rPr>
        <w:t>B</w:t>
      </w:r>
      <w:r w:rsidR="0094448C" w:rsidRPr="00743797">
        <w:rPr>
          <w:rFonts w:cs="David"/>
          <w:rtl/>
        </w:rPr>
        <w:t>, אשר הנקודות המשולשות של שניהם הן בעלות ערכי טמפרטורה ולחץ זהים.</w:t>
      </w:r>
    </w:p>
    <w:p w:rsidR="0094448C" w:rsidRPr="00743797" w:rsidRDefault="001B5E73" w:rsidP="0094448C">
      <w:pPr>
        <w:ind w:left="159"/>
        <w:rPr>
          <w:rFonts w:cs="David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219075</wp:posOffset>
                </wp:positionV>
                <wp:extent cx="914400" cy="91440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48C" w:rsidRPr="00E13559" w:rsidRDefault="0094448C" w:rsidP="0094448C">
                            <w:pPr>
                              <w:ind w:firstLine="18"/>
                              <w:rPr>
                                <w:rFonts w:cs="David"/>
                                <w:rtl/>
                              </w:rPr>
                            </w:pPr>
                            <w:r w:rsidRPr="00E13559">
                              <w:rPr>
                                <w:rFonts w:cs="David"/>
                                <w:rtl/>
                              </w:rPr>
                              <w:t>-  1 אטמ'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16.25pt;margin-top:17.2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a/swIAAMA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N8&#10;jZGgLbToiQ0G3csBRcSWp+90AlaPHdiZAeTQZpeq7h5k8V0jIZc1FRt2p5Tsa0ZLCC+0L/2zpyOO&#10;tiDr/pMswQ/dGumAhkq1tnZQDQTo0KbnY2tsLAUI45CQADQFqPZn64Emh8ed0uYDky2yhxQr6LwD&#10;p7sHbUbTg4n1JWTOmwbkNGnEhQAwRwm4hqdWZ4NwzXyJg3g1X82JR6LpyiNBlnl3+ZJ40zycTbLr&#10;bLnMwl/Wb0iSmpclE9bNgVgh+bPG7Sk+UuJILS0bXlo4G5JWm/WyUWhHgdi5+1zJQXMy8y/DcPWC&#10;XF6lFEYkuI9iL5/OZx7JycSLZ8HcC8L4Pp4GJCZZfpnSAxfs31NCPXRyEk1GLp2CfpVb4L63udGk&#10;5QZWR8PbFM+PRjSxDFyJ0rXWUN6M57NS2PBPpYB2Hxrt+GopOpLVDOvBTcZxDNayfAYCKwkEAy7C&#10;2oNDLdVPjHpYISnWP7ZUMYyajwKGwPEUdo67kMksgjfqXLM+11BRAFSKDUbjcWnGPbXtFN/U4Gkc&#10;OyHvYHAq7khtJ2yMaj9usCZcbvuVZvfQ+d1ZnRbv4jcAAAD//wMAUEsDBBQABgAIAAAAIQA5mn2H&#10;2wAAAAkBAAAPAAAAZHJzL2Rvd25yZXYueG1sTE9BTsMwELwj9Q/WVuJGbUpTSohTVSCuoBZaiZsb&#10;b5Oo8TqK3Sb8ns0JTjOrGc3OZOvBNeKKXag9abifKRBIhbc1lRq+Pt/uViBCNGRN4wk1/GCAdT65&#10;yUxqfU9bvO5iKTiEQmo0VDG2qZShqNCZMPMtEmsn3zkT+exKaTvTc7hr5FyppXSmJv5QmRZfKizO&#10;u4vTsH8/fR8W6qN8dUnb+0FJck9S69vpsHkGEXGIf2YY63N1yLnT0V/IBtFoeJgn7GRcMI7645LJ&#10;cSSrBGSeyf8L8l8AAAD//wMAUEsBAi0AFAAGAAgAAAAhALaDOJL+AAAA4QEAABMAAAAAAAAAAAAA&#10;AAAAAAAAAFtDb250ZW50X1R5cGVzXS54bWxQSwECLQAUAAYACAAAACEAOP0h/9YAAACUAQAACwAA&#10;AAAAAAAAAAAAAAAvAQAAX3JlbHMvLnJlbHNQSwECLQAUAAYACAAAACEAGrXGv7MCAADABQAADgAA&#10;AAAAAAAAAAAAAAAuAgAAZHJzL2Uyb0RvYy54bWxQSwECLQAUAAYACAAAACEAOZp9h9sAAAAJAQAA&#10;DwAAAAAAAAAAAAAAAAANBQAAZHJzL2Rvd25yZXYueG1sUEsFBgAAAAAEAAQA8wAAABUGAAAAAA==&#10;" filled="f" stroked="f">
                <v:textbox>
                  <w:txbxContent>
                    <w:p w:rsidR="0094448C" w:rsidRPr="00E13559" w:rsidRDefault="0094448C" w:rsidP="0094448C">
                      <w:pPr>
                        <w:ind w:firstLine="18"/>
                        <w:rPr>
                          <w:rFonts w:cs="David"/>
                          <w:rtl/>
                        </w:rPr>
                      </w:pPr>
                      <w:r w:rsidRPr="00E13559">
                        <w:rPr>
                          <w:rFonts w:cs="David"/>
                          <w:rtl/>
                        </w:rPr>
                        <w:t>-  1 אטמ'</w:t>
                      </w:r>
                    </w:p>
                  </w:txbxContent>
                </v:textbox>
              </v:shape>
            </w:pict>
          </mc:Fallback>
        </mc:AlternateContent>
      </w:r>
      <w:r w:rsidR="0094448C" w:rsidRPr="00743797">
        <w:rPr>
          <w:rFonts w:cs="David"/>
          <w:rtl/>
        </w:rPr>
        <w:t xml:space="preserve">     חומר </w:t>
      </w:r>
      <w:r w:rsidR="0094448C" w:rsidRPr="00743797">
        <w:rPr>
          <w:rFonts w:cs="David"/>
        </w:rPr>
        <w:t xml:space="preserve"> A</w:t>
      </w:r>
      <w:r w:rsidR="0094448C" w:rsidRPr="00743797">
        <w:rPr>
          <w:rFonts w:cs="David"/>
          <w:rtl/>
        </w:rPr>
        <w:t xml:space="preserve">–  קו רציף,  חומר </w:t>
      </w:r>
      <w:r w:rsidR="0094448C" w:rsidRPr="00743797">
        <w:rPr>
          <w:rFonts w:cs="David"/>
        </w:rPr>
        <w:t xml:space="preserve"> B</w:t>
      </w:r>
      <w:r w:rsidR="0094448C" w:rsidRPr="00743797">
        <w:rPr>
          <w:rFonts w:cs="David"/>
          <w:rtl/>
        </w:rPr>
        <w:t>–  קו מנוקד.</w:t>
      </w:r>
    </w:p>
    <w:p w:rsidR="0094448C" w:rsidRPr="00743797" w:rsidRDefault="0094448C" w:rsidP="0094448C">
      <w:pPr>
        <w:ind w:left="159"/>
        <w:rPr>
          <w:rFonts w:cs="David"/>
        </w:rPr>
      </w:pPr>
    </w:p>
    <w:p w:rsidR="0094448C" w:rsidRPr="00743797" w:rsidRDefault="0094448C" w:rsidP="0094448C">
      <w:pPr>
        <w:ind w:left="159"/>
        <w:rPr>
          <w:rFonts w:cs="David"/>
        </w:rPr>
      </w:pPr>
    </w:p>
    <w:p w:rsidR="0094448C" w:rsidRPr="00743797" w:rsidRDefault="0094448C" w:rsidP="0094448C">
      <w:pPr>
        <w:ind w:left="159"/>
        <w:rPr>
          <w:rFonts w:cs="David"/>
        </w:rPr>
      </w:pPr>
    </w:p>
    <w:p w:rsidR="0094448C" w:rsidRPr="00743797" w:rsidRDefault="0094448C" w:rsidP="0094448C">
      <w:pPr>
        <w:ind w:left="159"/>
        <w:rPr>
          <w:rFonts w:cs="David"/>
          <w:rtl/>
        </w:rPr>
      </w:pPr>
    </w:p>
    <w:p w:rsidR="00070C5B" w:rsidRPr="00743797" w:rsidRDefault="00070C5B" w:rsidP="008603F9">
      <w:pPr>
        <w:spacing w:line="240" w:lineRule="auto"/>
        <w:ind w:left="159"/>
        <w:rPr>
          <w:rFonts w:cs="David"/>
        </w:rPr>
      </w:pPr>
    </w:p>
    <w:p w:rsidR="0094448C" w:rsidRPr="00743797" w:rsidRDefault="0094448C" w:rsidP="008603F9">
      <w:pPr>
        <w:pStyle w:val="1"/>
        <w:numPr>
          <w:ilvl w:val="0"/>
          <w:numId w:val="3"/>
        </w:numPr>
        <w:spacing w:after="200"/>
        <w:jc w:val="left"/>
        <w:rPr>
          <w:rFonts w:cs="David"/>
        </w:rPr>
      </w:pPr>
      <w:r w:rsidRPr="00743797">
        <w:rPr>
          <w:rFonts w:cs="David"/>
          <w:rtl/>
        </w:rPr>
        <w:t>לאיזה חומר (</w:t>
      </w:r>
      <w:r w:rsidRPr="00743797">
        <w:rPr>
          <w:rFonts w:cs="David"/>
        </w:rPr>
        <w:t>A</w:t>
      </w:r>
      <w:r w:rsidRPr="00743797">
        <w:rPr>
          <w:rFonts w:cs="David"/>
          <w:rtl/>
        </w:rPr>
        <w:t xml:space="preserve"> או </w:t>
      </w:r>
      <w:r w:rsidRPr="00743797">
        <w:rPr>
          <w:rFonts w:cs="David"/>
        </w:rPr>
        <w:t>B</w:t>
      </w:r>
      <w:r w:rsidRPr="00743797">
        <w:rPr>
          <w:rFonts w:cs="David"/>
          <w:rtl/>
        </w:rPr>
        <w:t>) כוחות משיכה בין מולקולאריים חזקים יותר? נמקו.</w:t>
      </w:r>
    </w:p>
    <w:p w:rsidR="0094448C" w:rsidRPr="00743797" w:rsidRDefault="0094448C" w:rsidP="008603F9">
      <w:pPr>
        <w:pStyle w:val="1"/>
        <w:numPr>
          <w:ilvl w:val="0"/>
          <w:numId w:val="3"/>
        </w:numPr>
        <w:spacing w:after="200"/>
        <w:jc w:val="left"/>
        <w:rPr>
          <w:rFonts w:cs="David"/>
        </w:rPr>
      </w:pPr>
      <w:r w:rsidRPr="00743797">
        <w:rPr>
          <w:rFonts w:cs="David"/>
          <w:rtl/>
        </w:rPr>
        <w:t>לאיזה חומר לחץ האדים מעל הנוזל גדול יותר? האם זה תלוי בטמפרטורה?</w:t>
      </w:r>
    </w:p>
    <w:p w:rsidR="008603F9" w:rsidRPr="00743797" w:rsidRDefault="0094448C" w:rsidP="00592587">
      <w:pPr>
        <w:pStyle w:val="1"/>
        <w:numPr>
          <w:ilvl w:val="0"/>
          <w:numId w:val="3"/>
        </w:numPr>
        <w:spacing w:line="360" w:lineRule="auto"/>
        <w:ind w:left="363" w:hanging="357"/>
        <w:rPr>
          <w:rFonts w:cs="David"/>
          <w:rtl/>
        </w:rPr>
      </w:pPr>
      <w:r w:rsidRPr="00743797">
        <w:rPr>
          <w:rFonts w:cs="David"/>
          <w:rtl/>
        </w:rPr>
        <w:t xml:space="preserve">בהנחה וחומר </w:t>
      </w:r>
      <w:r w:rsidRPr="00743797">
        <w:rPr>
          <w:rFonts w:cs="David"/>
        </w:rPr>
        <w:t>B</w:t>
      </w:r>
      <w:r w:rsidRPr="00743797">
        <w:rPr>
          <w:rFonts w:cs="David"/>
          <w:rtl/>
        </w:rPr>
        <w:t xml:space="preserve"> הוא אתנול-מכניסים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לכלי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שנפחו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הכולל</w:t>
      </w:r>
      <w:r w:rsidRPr="00743797">
        <w:rPr>
          <w:rFonts w:cs="David"/>
        </w:rPr>
        <w:t xml:space="preserve">0.5 </w:t>
      </w:r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 xml:space="preserve">ליטר, </w:t>
      </w:r>
      <w:r w:rsidRPr="00743797">
        <w:rPr>
          <w:rFonts w:cs="David"/>
        </w:rPr>
        <w:t xml:space="preserve">100 </w:t>
      </w:r>
      <w:r w:rsidRPr="00743797">
        <w:rPr>
          <w:rFonts w:cs="David"/>
          <w:rtl/>
        </w:rPr>
        <w:t>מ</w:t>
      </w:r>
      <w:r w:rsidRPr="00743797">
        <w:rPr>
          <w:rFonts w:cs="David"/>
        </w:rPr>
        <w:t>"</w:t>
      </w:r>
      <w:r w:rsidRPr="00743797">
        <w:rPr>
          <w:rFonts w:cs="David"/>
          <w:rtl/>
        </w:rPr>
        <w:t>ל</w:t>
      </w:r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אתנול (</w:t>
      </w:r>
      <w:r w:rsidRPr="00743797">
        <w:rPr>
          <w:rFonts w:cs="David"/>
        </w:rPr>
        <w:t xml:space="preserve"> (C</w:t>
      </w:r>
      <w:r w:rsidRPr="00743797">
        <w:rPr>
          <w:rFonts w:cs="David"/>
          <w:vertAlign w:val="subscript"/>
        </w:rPr>
        <w:t>2</w:t>
      </w:r>
      <w:r w:rsidRPr="00743797">
        <w:rPr>
          <w:rFonts w:cs="David"/>
        </w:rPr>
        <w:t>H</w:t>
      </w:r>
      <w:r w:rsidRPr="00743797">
        <w:rPr>
          <w:rFonts w:cs="David"/>
          <w:vertAlign w:val="subscript"/>
        </w:rPr>
        <w:t>5</w:t>
      </w:r>
      <w:r w:rsidRPr="00743797">
        <w:rPr>
          <w:rFonts w:cs="David"/>
        </w:rPr>
        <w:t>OH</w:t>
      </w:r>
      <w:r w:rsidRPr="00743797">
        <w:rPr>
          <w:rFonts w:cs="David"/>
          <w:rtl/>
        </w:rPr>
        <w:t>, יוצרים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ואקום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וסוגרים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את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הכלי</w:t>
      </w:r>
      <w:r w:rsidRPr="00743797">
        <w:rPr>
          <w:rFonts w:cs="David"/>
        </w:rPr>
        <w:t xml:space="preserve">. </w:t>
      </w:r>
      <w:r w:rsidRPr="00743797">
        <w:rPr>
          <w:rFonts w:cs="David"/>
          <w:rtl/>
        </w:rPr>
        <w:t xml:space="preserve"> מעבירים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את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הכלי לתנור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בטמפרטורה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של</w:t>
      </w:r>
      <w:r w:rsidRPr="00743797">
        <w:rPr>
          <w:rFonts w:cs="David"/>
        </w:rPr>
        <w:t xml:space="preserve"> 37</w:t>
      </w:r>
      <w:r w:rsidRPr="00743797">
        <w:rPr>
          <w:rFonts w:cs="David"/>
          <w:vertAlign w:val="superscript"/>
        </w:rPr>
        <w:t>o</w:t>
      </w:r>
      <w:r w:rsidRPr="00743797">
        <w:rPr>
          <w:rFonts w:cs="David"/>
        </w:rPr>
        <w:t xml:space="preserve">C </w:t>
      </w:r>
      <w:r w:rsidRPr="00743797">
        <w:rPr>
          <w:rFonts w:cs="David"/>
          <w:rtl/>
        </w:rPr>
        <w:t>ומחכים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עד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להשגת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lastRenderedPageBreak/>
        <w:t>ש</w:t>
      </w:r>
      <w:r w:rsidRPr="00743797">
        <w:rPr>
          <w:rFonts w:cs="David"/>
        </w:rPr>
        <w:t>"</w:t>
      </w:r>
      <w:r w:rsidRPr="00743797">
        <w:rPr>
          <w:rFonts w:cs="David"/>
          <w:rtl/>
        </w:rPr>
        <w:t>מ בין הפאזה הנוזלית לפאזה הגזית.מה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תהיה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כמות</w:t>
      </w:r>
      <w:r w:rsidR="001757DC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האתנול בגרמים בפאזה הגזית בכלי? (הניחו שהשינוי בנפח הנוזל זניח)</w:t>
      </w:r>
      <w:r w:rsidR="008603F9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נתונים:</w:t>
      </w:r>
      <w:r w:rsidRPr="00743797">
        <w:rPr>
          <w:rFonts w:cs="David"/>
          <w:noProof/>
          <w:position w:val="-26"/>
        </w:rPr>
        <w:drawing>
          <wp:inline distT="0" distB="0" distL="0" distR="0">
            <wp:extent cx="2141220" cy="350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5D" w:rsidRPr="00743797" w:rsidRDefault="001323BB" w:rsidP="008603F9">
      <w:pPr>
        <w:pStyle w:val="1"/>
        <w:bidi w:val="0"/>
        <w:spacing w:line="360" w:lineRule="auto"/>
        <w:ind w:left="0" w:firstLine="0"/>
        <w:jc w:val="right"/>
        <w:rPr>
          <w:rFonts w:cs="David"/>
          <w:b/>
          <w:bCs/>
          <w:sz w:val="32"/>
          <w:szCs w:val="32"/>
          <w:u w:val="single"/>
        </w:rPr>
      </w:pPr>
      <w:r w:rsidRPr="00743797">
        <w:rPr>
          <w:rFonts w:cs="David" w:hint="cs"/>
          <w:b/>
          <w:bCs/>
          <w:noProof/>
          <w:sz w:val="32"/>
          <w:szCs w:val="32"/>
          <w:u w:val="single"/>
          <w:rtl/>
        </w:rPr>
        <w:t>הקשר הכימי והמבנה המוקולרי</w:t>
      </w:r>
    </w:p>
    <w:p w:rsidR="006F5C5D" w:rsidRPr="00743797" w:rsidRDefault="006F5C5D" w:rsidP="00C66E3C">
      <w:pPr>
        <w:rPr>
          <w:rFonts w:asciiTheme="minorHAnsi" w:hAnsiTheme="minorHAnsi" w:cs="David"/>
          <w:rtl/>
        </w:rPr>
      </w:pPr>
    </w:p>
    <w:p w:rsidR="001323BB" w:rsidRPr="00743797" w:rsidRDefault="001323BB" w:rsidP="001323BB">
      <w:pPr>
        <w:rPr>
          <w:rFonts w:cs="David"/>
          <w:rtl/>
        </w:rPr>
      </w:pPr>
      <w:r w:rsidRPr="00743797">
        <w:rPr>
          <w:rFonts w:cs="David" w:hint="cs"/>
          <w:rtl/>
        </w:rPr>
        <w:t xml:space="preserve">3. </w:t>
      </w:r>
      <w:r w:rsidRPr="00743797">
        <w:rPr>
          <w:rFonts w:cs="David"/>
          <w:rtl/>
        </w:rPr>
        <w:t>נתונות המולקולות (ניטרליות ומיוננות) הבאות של זרחן:</w:t>
      </w:r>
    </w:p>
    <w:p w:rsidR="001323BB" w:rsidRPr="00743797" w:rsidRDefault="001323BB" w:rsidP="001323BB">
      <w:pPr>
        <w:rPr>
          <w:rFonts w:cs="David"/>
        </w:rPr>
      </w:pPr>
      <w:r w:rsidRPr="00743797">
        <w:rPr>
          <w:rFonts w:cs="David"/>
          <w:position w:val="-12"/>
        </w:rPr>
        <w:object w:dxaOrig="1900" w:dyaOrig="360">
          <v:shape id="_x0000_i1076" type="#_x0000_t75" style="width:95.25pt;height:18pt" o:ole="">
            <v:imagedata r:id="rId106" o:title=""/>
          </v:shape>
          <o:OLEObject Type="Embed" ProgID="Equation.DSMT4" ShapeID="_x0000_i1076" DrawAspect="Content" ObjectID="_1481363432" r:id="rId107"/>
        </w:object>
      </w:r>
    </w:p>
    <w:p w:rsidR="001323BB" w:rsidRPr="00743797" w:rsidRDefault="001323BB" w:rsidP="001323BB">
      <w:pPr>
        <w:pStyle w:val="1"/>
        <w:numPr>
          <w:ilvl w:val="0"/>
          <w:numId w:val="5"/>
        </w:numPr>
        <w:spacing w:after="200" w:line="360" w:lineRule="auto"/>
        <w:contextualSpacing/>
        <w:jc w:val="left"/>
        <w:rPr>
          <w:rFonts w:cs="David"/>
        </w:rPr>
      </w:pPr>
      <w:r w:rsidRPr="00743797">
        <w:rPr>
          <w:rFonts w:cs="David"/>
          <w:rtl/>
        </w:rPr>
        <w:t>ציירו מבני לואיס ומטען פורמלי עבור הצורונים לעיל.</w:t>
      </w:r>
    </w:p>
    <w:p w:rsidR="001323BB" w:rsidRPr="00743797" w:rsidRDefault="001323BB" w:rsidP="001323BB">
      <w:pPr>
        <w:pStyle w:val="1"/>
        <w:numPr>
          <w:ilvl w:val="0"/>
          <w:numId w:val="5"/>
        </w:numPr>
        <w:spacing w:after="200" w:line="360" w:lineRule="auto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ציירו את המבנה המרחבי </w:t>
      </w:r>
      <w:r w:rsidRPr="00743797">
        <w:rPr>
          <w:rFonts w:cs="David" w:hint="cs"/>
          <w:rtl/>
        </w:rPr>
        <w:t>של המולקולות</w:t>
      </w:r>
      <w:r w:rsidRPr="00743797">
        <w:rPr>
          <w:rFonts w:cs="David"/>
          <w:rtl/>
        </w:rPr>
        <w:t>.</w:t>
      </w:r>
    </w:p>
    <w:p w:rsidR="001323BB" w:rsidRPr="00743797" w:rsidRDefault="001323BB" w:rsidP="001323BB">
      <w:pPr>
        <w:pStyle w:val="1"/>
        <w:numPr>
          <w:ilvl w:val="0"/>
          <w:numId w:val="5"/>
        </w:numPr>
        <w:spacing w:after="200" w:line="360" w:lineRule="auto"/>
        <w:contextualSpacing/>
        <w:jc w:val="left"/>
        <w:rPr>
          <w:rFonts w:cs="David"/>
        </w:rPr>
      </w:pPr>
      <w:r w:rsidRPr="00743797">
        <w:rPr>
          <w:rFonts w:cs="David"/>
          <w:rtl/>
        </w:rPr>
        <w:t>לאילו מהמולקולות לעיל יש מומנט דיפול?</w:t>
      </w:r>
    </w:p>
    <w:p w:rsidR="001323BB" w:rsidRPr="00743797" w:rsidRDefault="001323BB" w:rsidP="001757DC">
      <w:pPr>
        <w:pStyle w:val="1"/>
        <w:numPr>
          <w:ilvl w:val="0"/>
          <w:numId w:val="5"/>
        </w:numPr>
        <w:spacing w:after="200" w:line="360" w:lineRule="auto"/>
        <w:ind w:left="357" w:hanging="357"/>
        <w:contextualSpacing/>
        <w:jc w:val="left"/>
        <w:rPr>
          <w:rFonts w:cs="David"/>
        </w:rPr>
      </w:pPr>
      <w:r w:rsidRPr="00743797">
        <w:rPr>
          <w:rFonts w:cs="David"/>
          <w:rtl/>
        </w:rPr>
        <w:t>באיזה מהמולקולות ניתן להחליף את הזרחן בחנקן? מדוע? ציירו את המבנים המרחביים המתקבלים בצורונים בהם הוחלף החנקן עם הזרחן.</w:t>
      </w:r>
    </w:p>
    <w:p w:rsidR="00070C5B" w:rsidRPr="00743797" w:rsidRDefault="00070C5B" w:rsidP="00070C5B">
      <w:pPr>
        <w:pStyle w:val="1"/>
        <w:spacing w:after="200" w:line="360" w:lineRule="auto"/>
        <w:contextualSpacing/>
        <w:jc w:val="left"/>
        <w:rPr>
          <w:rFonts w:cs="David"/>
        </w:rPr>
      </w:pPr>
    </w:p>
    <w:p w:rsidR="001323BB" w:rsidRPr="00743797" w:rsidRDefault="00D44446" w:rsidP="001323BB">
      <w:pPr>
        <w:pStyle w:val="1"/>
        <w:spacing w:after="200" w:line="360" w:lineRule="auto"/>
        <w:ind w:left="0" w:firstLine="0"/>
        <w:jc w:val="left"/>
        <w:rPr>
          <w:rFonts w:cs="David"/>
          <w:b/>
          <w:bCs/>
          <w:sz w:val="32"/>
          <w:szCs w:val="32"/>
          <w:u w:val="single"/>
          <w:rtl/>
        </w:rPr>
      </w:pPr>
      <w:r w:rsidRPr="00743797">
        <w:rPr>
          <w:rFonts w:cs="David" w:hint="cs"/>
          <w:b/>
          <w:bCs/>
          <w:sz w:val="32"/>
          <w:szCs w:val="32"/>
          <w:u w:val="single"/>
          <w:rtl/>
        </w:rPr>
        <w:t>המערכה המחזורית</w:t>
      </w:r>
    </w:p>
    <w:p w:rsidR="00D44446" w:rsidRPr="00743797" w:rsidRDefault="00D44446" w:rsidP="00D44446">
      <w:pPr>
        <w:rPr>
          <w:rFonts w:cs="David"/>
          <w:rtl/>
        </w:rPr>
      </w:pPr>
      <w:r w:rsidRPr="00743797">
        <w:rPr>
          <w:rFonts w:cs="David"/>
          <w:rtl/>
        </w:rPr>
        <w:t xml:space="preserve">בליעה אטומית היא שיטה </w:t>
      </w:r>
      <w:hyperlink r:id="rId108" w:tooltip="ספקטרוסקופיה" w:history="1">
        <w:r w:rsidRPr="00743797">
          <w:rPr>
            <w:rStyle w:val="Hyperlink"/>
            <w:rFonts w:cs="David"/>
            <w:color w:val="auto"/>
            <w:u w:val="none"/>
            <w:rtl/>
          </w:rPr>
          <w:t>ספקטרוסקופית</w:t>
        </w:r>
      </w:hyperlink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לקביעה איכותית וכמותית של זהות ה</w:t>
      </w:r>
      <w:hyperlink r:id="rId109" w:tooltip="אטום" w:history="1">
        <w:r w:rsidRPr="00743797">
          <w:rPr>
            <w:rStyle w:val="Hyperlink"/>
            <w:rFonts w:cs="David"/>
            <w:color w:val="auto"/>
            <w:u w:val="none"/>
            <w:rtl/>
          </w:rPr>
          <w:t>אטומים</w:t>
        </w:r>
      </w:hyperlink>
      <w:r w:rsidR="00070C5B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>בתערובת</w:t>
      </w:r>
      <w:r w:rsidRPr="00743797">
        <w:rPr>
          <w:rFonts w:cs="David" w:hint="cs"/>
          <w:rtl/>
        </w:rPr>
        <w:t xml:space="preserve"> כלשהי</w:t>
      </w:r>
      <w:r w:rsidRPr="00743797">
        <w:rPr>
          <w:rFonts w:cs="David"/>
          <w:rtl/>
        </w:rPr>
        <w:t xml:space="preserve"> ב</w:t>
      </w:r>
      <w:hyperlink r:id="rId110" w:history="1">
        <w:r w:rsidRPr="00743797">
          <w:rPr>
            <w:rStyle w:val="Hyperlink"/>
            <w:rFonts w:cs="David"/>
            <w:color w:val="auto"/>
            <w:u w:val="none"/>
            <w:rtl/>
          </w:rPr>
          <w:t>מצב צבירה</w:t>
        </w:r>
      </w:hyperlink>
      <w:r w:rsidR="00070C5B" w:rsidRPr="00743797">
        <w:t xml:space="preserve"> </w:t>
      </w:r>
      <w:hyperlink r:id="rId111" w:tooltip="גז" w:history="1">
        <w:r w:rsidRPr="00743797">
          <w:rPr>
            <w:rStyle w:val="Hyperlink"/>
            <w:rFonts w:cs="David"/>
            <w:color w:val="auto"/>
            <w:u w:val="none"/>
            <w:rtl/>
          </w:rPr>
          <w:t>גזי</w:t>
        </w:r>
      </w:hyperlink>
      <w:r w:rsidRPr="00743797">
        <w:rPr>
          <w:rFonts w:cs="David"/>
          <w:rtl/>
        </w:rPr>
        <w:t xml:space="preserve">. השיטה מתבססת על </w:t>
      </w:r>
      <w:hyperlink r:id="rId112" w:tooltip="ספקטרום בליעה" w:history="1">
        <w:r w:rsidRPr="00743797">
          <w:rPr>
            <w:rStyle w:val="Hyperlink"/>
            <w:rFonts w:cs="David"/>
            <w:color w:val="auto"/>
            <w:u w:val="none"/>
            <w:rtl/>
          </w:rPr>
          <w:t>ספקטרום הבליעה</w:t>
        </w:r>
      </w:hyperlink>
      <w:r w:rsidR="00070C5B" w:rsidRPr="00743797">
        <w:t xml:space="preserve"> </w:t>
      </w:r>
      <w:r w:rsidRPr="00743797">
        <w:rPr>
          <w:rFonts w:cs="David"/>
          <w:rtl/>
        </w:rPr>
        <w:t xml:space="preserve">הייחודי לכל יסוד בחומר. בתנאים מסוימים ניתן לגרום ליוניזציה של אטומים אחדים באמצעות המכשיר לבליעה אטומית. בניסוי שכזה מדדו את אנרגיית היינון הראשונה והשנייה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 xml:space="preserve"> ו-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>. הממצאים מוצגים בטבלה הבאה:</w:t>
      </w:r>
    </w:p>
    <w:p w:rsidR="00070C5B" w:rsidRPr="00743797" w:rsidRDefault="00070C5B" w:rsidP="00D44446">
      <w:pPr>
        <w:rPr>
          <w:rFonts w:cs="David"/>
          <w:rtl/>
        </w:rPr>
      </w:pPr>
    </w:p>
    <w:tbl>
      <w:tblPr>
        <w:tblpPr w:leftFromText="180" w:rightFromText="180" w:vertAnchor="text" w:horzAnchor="margin" w:tblpXSpec="center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8"/>
        <w:gridCol w:w="1384"/>
      </w:tblGrid>
      <w:tr w:rsidR="00070C5B" w:rsidRPr="00743797" w:rsidTr="00070C5B">
        <w:tc>
          <w:tcPr>
            <w:tcW w:w="2268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0"/>
              <w:jc w:val="left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  <w:rtl/>
              </w:rPr>
              <w:t>אנרגית יינון שניה</w:t>
            </w:r>
          </w:p>
        </w:tc>
        <w:tc>
          <w:tcPr>
            <w:tcW w:w="2268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34"/>
              <w:jc w:val="left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  <w:rtl/>
              </w:rPr>
              <w:t>אנרגית יינון ראשונה</w:t>
            </w:r>
          </w:p>
        </w:tc>
        <w:tc>
          <w:tcPr>
            <w:tcW w:w="1384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0"/>
              <w:jc w:val="left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  <w:rtl/>
              </w:rPr>
              <w:t>האטום</w:t>
            </w:r>
          </w:p>
        </w:tc>
      </w:tr>
      <w:tr w:rsidR="00070C5B" w:rsidRPr="00743797" w:rsidTr="00070C5B">
        <w:tc>
          <w:tcPr>
            <w:tcW w:w="2268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  <w:rtl/>
              </w:rPr>
            </w:pPr>
            <w:r w:rsidRPr="00743797">
              <w:rPr>
                <w:rFonts w:cs="David"/>
                <w:sz w:val="20"/>
                <w:szCs w:val="20"/>
              </w:rPr>
              <w:t>2653 kJ/mol</w:t>
            </w:r>
            <w:r w:rsidR="00690EAD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690EAD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34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402.9 kJ/mol</w:t>
            </w:r>
            <w:r w:rsidR="00690EAD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690EAD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Rb</w:t>
            </w:r>
          </w:p>
        </w:tc>
      </w:tr>
      <w:tr w:rsidR="00070C5B" w:rsidRPr="00743797" w:rsidTr="00070C5B">
        <w:tc>
          <w:tcPr>
            <w:tcW w:w="2268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1064.2 kJ/mol</w:t>
            </w:r>
            <w:r w:rsidR="00690EAD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690EAD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34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548.8 kJ/mol</w:t>
            </w:r>
            <w:r w:rsidR="00690EAD" w:rsidRPr="00743797">
              <w:rPr>
                <w:rFonts w:cs="David"/>
                <w:sz w:val="20"/>
                <w:szCs w:val="20"/>
              </w:rPr>
              <w:fldChar w:fldCharType="begin"/>
            </w:r>
            <w:r w:rsidRPr="00743797">
              <w:rPr>
                <w:rFonts w:cs="David"/>
                <w:sz w:val="20"/>
                <w:szCs w:val="20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mol</m:t>
                  </m:r>
                </m:den>
              </m:f>
            </m:oMath>
            <w:r w:rsidR="00690EAD" w:rsidRPr="00743797">
              <w:rPr>
                <w:rFonts w:cs="David"/>
                <w:sz w:val="20"/>
                <w:szCs w:val="20"/>
              </w:rPr>
              <w:fldChar w:fldCharType="end"/>
            </w:r>
          </w:p>
        </w:tc>
        <w:tc>
          <w:tcPr>
            <w:tcW w:w="1384" w:type="dxa"/>
          </w:tcPr>
          <w:p w:rsidR="00070C5B" w:rsidRPr="00743797" w:rsidRDefault="00070C5B" w:rsidP="00070C5B">
            <w:pPr>
              <w:pStyle w:val="ab"/>
              <w:spacing w:line="360" w:lineRule="auto"/>
              <w:ind w:left="0" w:firstLine="0"/>
              <w:jc w:val="center"/>
              <w:rPr>
                <w:rFonts w:cs="David"/>
                <w:sz w:val="20"/>
                <w:szCs w:val="20"/>
              </w:rPr>
            </w:pPr>
            <w:r w:rsidRPr="00743797">
              <w:rPr>
                <w:rFonts w:cs="David"/>
                <w:sz w:val="20"/>
                <w:szCs w:val="20"/>
              </w:rPr>
              <w:t>Sr</w:t>
            </w:r>
          </w:p>
        </w:tc>
      </w:tr>
    </w:tbl>
    <w:p w:rsidR="00070C5B" w:rsidRPr="00743797" w:rsidRDefault="00070C5B" w:rsidP="00D44446">
      <w:pPr>
        <w:rPr>
          <w:rFonts w:cs="David"/>
          <w:rtl/>
        </w:rPr>
      </w:pPr>
    </w:p>
    <w:p w:rsidR="00070C5B" w:rsidRPr="00743797" w:rsidRDefault="00070C5B" w:rsidP="00D44446">
      <w:pPr>
        <w:rPr>
          <w:rFonts w:cs="David"/>
          <w:rtl/>
        </w:rPr>
      </w:pPr>
    </w:p>
    <w:p w:rsidR="00070C5B" w:rsidRPr="00743797" w:rsidRDefault="00070C5B" w:rsidP="00D44446">
      <w:pPr>
        <w:rPr>
          <w:rFonts w:cs="David"/>
          <w:rtl/>
        </w:rPr>
      </w:pPr>
    </w:p>
    <w:p w:rsidR="00070C5B" w:rsidRPr="00743797" w:rsidRDefault="00070C5B" w:rsidP="00D44446">
      <w:pPr>
        <w:rPr>
          <w:rFonts w:cs="David"/>
          <w:rtl/>
        </w:rPr>
      </w:pPr>
    </w:p>
    <w:p w:rsidR="00D44446" w:rsidRPr="00743797" w:rsidRDefault="00D44446" w:rsidP="00D44446">
      <w:pPr>
        <w:pStyle w:val="ab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מדוע אנרגית היינון הראשונה של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 xml:space="preserve"> גדולה מאנרגית היינון הראשונה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>?</w:t>
      </w:r>
    </w:p>
    <w:p w:rsidR="00D44446" w:rsidRPr="00743797" w:rsidRDefault="00D44446" w:rsidP="00D44446">
      <w:pPr>
        <w:pStyle w:val="ab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מדוע אנרגית היינון השנייה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 xml:space="preserve"> גדולה מאנרגית היינון השניה של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 xml:space="preserve"> ?</w:t>
      </w:r>
    </w:p>
    <w:p w:rsidR="00D44446" w:rsidRPr="00743797" w:rsidRDefault="00D44446" w:rsidP="00D44446">
      <w:pPr>
        <w:pStyle w:val="ab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מדוע אנרגית היינון השנייה של </w:t>
      </w:r>
      <w:r w:rsidRPr="00743797">
        <w:rPr>
          <w:rFonts w:cs="David"/>
        </w:rPr>
        <w:t>Sr</w:t>
      </w:r>
      <w:r w:rsidRPr="00743797">
        <w:rPr>
          <w:rFonts w:cs="David"/>
          <w:rtl/>
        </w:rPr>
        <w:t xml:space="preserve"> גדולה מאנרגית היינון הראשונה של </w:t>
      </w:r>
      <w:r w:rsidRPr="00743797">
        <w:rPr>
          <w:rFonts w:cs="David"/>
        </w:rPr>
        <w:t>Rb</w:t>
      </w:r>
      <w:r w:rsidRPr="00743797">
        <w:rPr>
          <w:rFonts w:cs="David"/>
          <w:rtl/>
        </w:rPr>
        <w:t>?</w:t>
      </w:r>
    </w:p>
    <w:p w:rsidR="00D44446" w:rsidRPr="00743797" w:rsidRDefault="00D44446" w:rsidP="00D44446">
      <w:pPr>
        <w:pStyle w:val="ab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  <w:rtl/>
        </w:rPr>
      </w:pPr>
      <w:r w:rsidRPr="00743797">
        <w:rPr>
          <w:rFonts w:cs="David"/>
          <w:rtl/>
        </w:rPr>
        <w:t xml:space="preserve">לפניכם סידרת  אטומי מתכת: </w:t>
      </w:r>
      <w:r w:rsidRPr="00743797">
        <w:rPr>
          <w:rFonts w:cs="David"/>
        </w:rPr>
        <w:t xml:space="preserve">Ba, Cs, SrGa, Ge, Ca, </w:t>
      </w:r>
      <w:r w:rsidRPr="00743797">
        <w:rPr>
          <w:rFonts w:cs="David"/>
          <w:rtl/>
        </w:rPr>
        <w:t>. ברצוננו ליינן אטומים אלו באמצעות המכשיר לבליעה אטומית. דרגו את האטומים על פי סדר אנרגית היינון הראשונה שלהם.</w:t>
      </w:r>
    </w:p>
    <w:p w:rsidR="00D44446" w:rsidRPr="00743797" w:rsidRDefault="00D44446" w:rsidP="004F71C0">
      <w:pPr>
        <w:pStyle w:val="ab"/>
        <w:numPr>
          <w:ilvl w:val="1"/>
          <w:numId w:val="6"/>
        </w:numPr>
        <w:spacing w:line="360" w:lineRule="auto"/>
        <w:ind w:left="368"/>
        <w:contextualSpacing/>
        <w:jc w:val="left"/>
        <w:rPr>
          <w:rFonts w:cs="David"/>
        </w:rPr>
      </w:pPr>
      <w:r w:rsidRPr="00743797">
        <w:rPr>
          <w:rFonts w:cs="David"/>
          <w:rtl/>
        </w:rPr>
        <w:t xml:space="preserve">רשמו את הקונפיגורציה האלקטרונית של אטום המנגן, </w:t>
      </w:r>
      <w:r w:rsidRPr="00743797">
        <w:rPr>
          <w:rFonts w:cs="David"/>
        </w:rPr>
        <w:t>Mn</w:t>
      </w:r>
      <w:r w:rsidRPr="00743797">
        <w:rPr>
          <w:rFonts w:cs="David"/>
          <w:rtl/>
        </w:rPr>
        <w:t>.</w:t>
      </w:r>
      <w:r w:rsidR="004F71C0" w:rsidRPr="00743797">
        <w:rPr>
          <w:rFonts w:cs="David" w:hint="cs"/>
          <w:rtl/>
        </w:rPr>
        <w:t xml:space="preserve"> </w:t>
      </w:r>
      <w:r w:rsidRPr="00743797">
        <w:rPr>
          <w:rFonts w:cs="David"/>
          <w:rtl/>
        </w:rPr>
        <w:t xml:space="preserve">בהנחה וניתן ליינן באמצעות מכשיר לבליעה אטומית את </w:t>
      </w:r>
      <w:r w:rsidRPr="00743797">
        <w:rPr>
          <w:rFonts w:cs="David" w:hint="cs"/>
          <w:rtl/>
        </w:rPr>
        <w:t>ה</w:t>
      </w:r>
      <w:r w:rsidRPr="00743797">
        <w:rPr>
          <w:rFonts w:cs="David"/>
          <w:rtl/>
        </w:rPr>
        <w:t xml:space="preserve">מתכת מנגן, הסבירו את נטייתו ליצור קטיון דו ערכי, </w:t>
      </w:r>
      <w:r w:rsidRPr="00743797">
        <w:rPr>
          <w:rFonts w:cs="David"/>
        </w:rPr>
        <w:t>Mn</w:t>
      </w:r>
      <w:r w:rsidRPr="00743797">
        <w:rPr>
          <w:rFonts w:cs="David"/>
          <w:vertAlign w:val="superscript"/>
        </w:rPr>
        <w:t>+2</w:t>
      </w:r>
      <w:r w:rsidRPr="00743797">
        <w:rPr>
          <w:rFonts w:cs="David"/>
          <w:rtl/>
        </w:rPr>
        <w:t xml:space="preserve"> ואת נטייתו ליצור את היון </w:t>
      </w:r>
      <w:r w:rsidRPr="00743797">
        <w:rPr>
          <w:rFonts w:cs="David"/>
        </w:rPr>
        <w:t>Mn</w:t>
      </w:r>
      <w:r w:rsidRPr="00743797">
        <w:rPr>
          <w:rFonts w:cs="David"/>
          <w:vertAlign w:val="superscript"/>
        </w:rPr>
        <w:t>+7</w:t>
      </w:r>
      <w:r w:rsidRPr="00743797">
        <w:rPr>
          <w:rFonts w:cs="David"/>
          <w:rtl/>
        </w:rPr>
        <w:t>.</w:t>
      </w:r>
    </w:p>
    <w:p w:rsidR="008603F9" w:rsidRPr="00743797" w:rsidRDefault="008603F9" w:rsidP="004F71C0">
      <w:pPr>
        <w:pStyle w:val="ab"/>
        <w:spacing w:line="360" w:lineRule="auto"/>
        <w:ind w:left="368" w:firstLine="0"/>
        <w:contextualSpacing/>
        <w:jc w:val="right"/>
        <w:rPr>
          <w:rFonts w:cs="David"/>
          <w:b/>
          <w:bCs/>
          <w:rtl/>
        </w:rPr>
      </w:pPr>
    </w:p>
    <w:p w:rsidR="008603F9" w:rsidRDefault="008603F9" w:rsidP="004F71C0">
      <w:pPr>
        <w:pStyle w:val="ab"/>
        <w:spacing w:line="360" w:lineRule="auto"/>
        <w:ind w:left="368" w:firstLine="0"/>
        <w:contextualSpacing/>
        <w:jc w:val="right"/>
        <w:rPr>
          <w:rFonts w:cs="David"/>
          <w:b/>
          <w:bCs/>
          <w:rtl/>
        </w:rPr>
      </w:pPr>
    </w:p>
    <w:p w:rsidR="004F71C0" w:rsidRPr="008603F9" w:rsidRDefault="004F71C0" w:rsidP="004F71C0">
      <w:pPr>
        <w:pStyle w:val="ab"/>
        <w:spacing w:line="360" w:lineRule="auto"/>
        <w:ind w:left="368" w:firstLine="0"/>
        <w:contextualSpacing/>
        <w:jc w:val="right"/>
        <w:rPr>
          <w:rFonts w:cs="David"/>
          <w:b/>
          <w:bCs/>
          <w:sz w:val="36"/>
          <w:szCs w:val="36"/>
        </w:rPr>
      </w:pPr>
      <w:r w:rsidRPr="008603F9">
        <w:rPr>
          <w:rFonts w:cs="David" w:hint="cs"/>
          <w:b/>
          <w:bCs/>
          <w:sz w:val="36"/>
          <w:szCs w:val="36"/>
          <w:rtl/>
        </w:rPr>
        <w:t>בהצלחה</w:t>
      </w:r>
    </w:p>
    <w:sectPr w:rsidR="004F71C0" w:rsidRPr="008603F9" w:rsidSect="00AC17EE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A1" w:rsidRDefault="00FB65A1" w:rsidP="00D41703">
      <w:pPr>
        <w:spacing w:line="240" w:lineRule="auto"/>
      </w:pPr>
      <w:r>
        <w:separator/>
      </w:r>
    </w:p>
  </w:endnote>
  <w:endnote w:type="continuationSeparator" w:id="0">
    <w:p w:rsidR="00FB65A1" w:rsidRDefault="00FB65A1" w:rsidP="00D4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A1" w:rsidRDefault="00FB65A1" w:rsidP="00D41703">
      <w:pPr>
        <w:spacing w:line="240" w:lineRule="auto"/>
      </w:pPr>
      <w:r>
        <w:separator/>
      </w:r>
    </w:p>
  </w:footnote>
  <w:footnote w:type="continuationSeparator" w:id="0">
    <w:p w:rsidR="00FB65A1" w:rsidRDefault="00FB65A1" w:rsidP="00D417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46A"/>
    <w:multiLevelType w:val="hybridMultilevel"/>
    <w:tmpl w:val="5D24CB2E"/>
    <w:lvl w:ilvl="0" w:tplc="2B629A2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88212B"/>
    <w:multiLevelType w:val="hybridMultilevel"/>
    <w:tmpl w:val="51A82E06"/>
    <w:lvl w:ilvl="0" w:tplc="63B6C998">
      <w:start w:val="1"/>
      <w:numFmt w:val="hebrew1"/>
      <w:lvlText w:val="%1."/>
      <w:lvlJc w:val="left"/>
      <w:pPr>
        <w:ind w:left="368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2">
    <w:nsid w:val="429630FC"/>
    <w:multiLevelType w:val="hybridMultilevel"/>
    <w:tmpl w:val="61F6750C"/>
    <w:lvl w:ilvl="0" w:tplc="FFD66B6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0D5481"/>
    <w:multiLevelType w:val="hybridMultilevel"/>
    <w:tmpl w:val="51A82E06"/>
    <w:lvl w:ilvl="0" w:tplc="63B6C998">
      <w:start w:val="1"/>
      <w:numFmt w:val="hebrew1"/>
      <w:lvlText w:val="%1."/>
      <w:lvlJc w:val="left"/>
      <w:pPr>
        <w:ind w:left="368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4">
    <w:nsid w:val="6FB845C1"/>
    <w:multiLevelType w:val="hybridMultilevel"/>
    <w:tmpl w:val="65526328"/>
    <w:lvl w:ilvl="0" w:tplc="02DC1E7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1A6920"/>
    <w:multiLevelType w:val="hybridMultilevel"/>
    <w:tmpl w:val="75F849C6"/>
    <w:lvl w:ilvl="0" w:tplc="B322CDAA">
      <w:start w:val="1"/>
      <w:numFmt w:val="hebrew1"/>
      <w:lvlText w:val="%1."/>
      <w:lvlJc w:val="left"/>
      <w:pPr>
        <w:ind w:left="365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6">
    <w:nsid w:val="7C17518B"/>
    <w:multiLevelType w:val="multilevel"/>
    <w:tmpl w:val="D1287004"/>
    <w:lvl w:ilvl="0">
      <w:start w:val="1"/>
      <w:numFmt w:val="hebrew1"/>
      <w:lvlText w:val="%1."/>
      <w:lvlJc w:val="center"/>
      <w:pPr>
        <w:ind w:left="360" w:hanging="360"/>
      </w:pPr>
      <w:rPr>
        <w:rFonts w:cs="Times New Roman" w:hint="default"/>
        <w:sz w:val="2"/>
        <w:szCs w:val="24"/>
      </w:rPr>
    </w:lvl>
    <w:lvl w:ilvl="1">
      <w:start w:val="1"/>
      <w:numFmt w:val="hebrew1"/>
      <w:lvlText w:val="%2."/>
      <w:lvlJc w:val="center"/>
      <w:pPr>
        <w:ind w:left="720" w:hanging="360"/>
      </w:pPr>
      <w:rPr>
        <w:rFonts w:cs="David"/>
        <w:sz w:val="2"/>
        <w:szCs w:val="24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cs="Times New Roman"/>
        <w:sz w:val="2"/>
        <w:szCs w:val="24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cs="Times New Roman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cs="Times New Roman"/>
        <w:sz w:val="2"/>
        <w:szCs w:val="24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cs="Times New Roman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cs="Times New Roman"/>
        <w:sz w:val="2"/>
        <w:szCs w:val="24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cs="Times New Roman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cs="Times New Roman"/>
        <w:sz w:val="2"/>
        <w:szCs w:val="24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EE"/>
    <w:rsid w:val="00011AF8"/>
    <w:rsid w:val="00043F3C"/>
    <w:rsid w:val="00064DED"/>
    <w:rsid w:val="00070C5B"/>
    <w:rsid w:val="000B098E"/>
    <w:rsid w:val="000E34DD"/>
    <w:rsid w:val="00115564"/>
    <w:rsid w:val="001323BB"/>
    <w:rsid w:val="00143259"/>
    <w:rsid w:val="001757DC"/>
    <w:rsid w:val="001B5E73"/>
    <w:rsid w:val="001D1BFF"/>
    <w:rsid w:val="00216639"/>
    <w:rsid w:val="002342AE"/>
    <w:rsid w:val="00275162"/>
    <w:rsid w:val="00317C20"/>
    <w:rsid w:val="003540D7"/>
    <w:rsid w:val="003748FE"/>
    <w:rsid w:val="003C286B"/>
    <w:rsid w:val="00464268"/>
    <w:rsid w:val="0049039F"/>
    <w:rsid w:val="004C56B9"/>
    <w:rsid w:val="004F71C0"/>
    <w:rsid w:val="00504E00"/>
    <w:rsid w:val="00516A5E"/>
    <w:rsid w:val="00517A81"/>
    <w:rsid w:val="00592587"/>
    <w:rsid w:val="00592D40"/>
    <w:rsid w:val="005D6B18"/>
    <w:rsid w:val="005E6184"/>
    <w:rsid w:val="00611DF5"/>
    <w:rsid w:val="00653632"/>
    <w:rsid w:val="00690EAD"/>
    <w:rsid w:val="006F5C5D"/>
    <w:rsid w:val="00743797"/>
    <w:rsid w:val="00765D4A"/>
    <w:rsid w:val="007B60D5"/>
    <w:rsid w:val="008603F9"/>
    <w:rsid w:val="008F6F1B"/>
    <w:rsid w:val="0093212D"/>
    <w:rsid w:val="0094448C"/>
    <w:rsid w:val="00A37157"/>
    <w:rsid w:val="00AC17EE"/>
    <w:rsid w:val="00B64529"/>
    <w:rsid w:val="00B73BC9"/>
    <w:rsid w:val="00B93FF5"/>
    <w:rsid w:val="00BA6C20"/>
    <w:rsid w:val="00BC79F5"/>
    <w:rsid w:val="00C04CF4"/>
    <w:rsid w:val="00C66E3C"/>
    <w:rsid w:val="00CB4FBE"/>
    <w:rsid w:val="00D41703"/>
    <w:rsid w:val="00D44446"/>
    <w:rsid w:val="00D54874"/>
    <w:rsid w:val="00D66542"/>
    <w:rsid w:val="00D71BC8"/>
    <w:rsid w:val="00D845FB"/>
    <w:rsid w:val="00D931BF"/>
    <w:rsid w:val="00E07977"/>
    <w:rsid w:val="00E80E6D"/>
    <w:rsid w:val="00E84C50"/>
    <w:rsid w:val="00E86463"/>
    <w:rsid w:val="00E87748"/>
    <w:rsid w:val="00EB6020"/>
    <w:rsid w:val="00EE107E"/>
    <w:rsid w:val="00F730F3"/>
    <w:rsid w:val="00F826A3"/>
    <w:rsid w:val="00FA20D9"/>
    <w:rsid w:val="00FB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EE"/>
    <w:pPr>
      <w:bidi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EE"/>
    <w:pPr>
      <w:bidi/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C17EE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B4FBE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4170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D4170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1703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D4170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D54874"/>
    <w:pPr>
      <w:spacing w:line="240" w:lineRule="auto"/>
      <w:ind w:left="720" w:firstLine="567"/>
      <w:jc w:val="both"/>
    </w:pPr>
    <w:rPr>
      <w:rFonts w:eastAsia="Calibri"/>
    </w:rPr>
  </w:style>
  <w:style w:type="paragraph" w:customStyle="1" w:styleId="1">
    <w:name w:val="פיסקת רשימה1"/>
    <w:basedOn w:val="a"/>
    <w:uiPriority w:val="34"/>
    <w:qFormat/>
    <w:rsid w:val="0094448C"/>
    <w:pPr>
      <w:spacing w:line="240" w:lineRule="auto"/>
      <w:ind w:left="720" w:firstLine="567"/>
      <w:jc w:val="both"/>
    </w:pPr>
    <w:rPr>
      <w:rFonts w:eastAsia="Calibri"/>
    </w:rPr>
  </w:style>
  <w:style w:type="character" w:styleId="Hyperlink">
    <w:name w:val="Hyperlink"/>
    <w:basedOn w:val="a0"/>
    <w:uiPriority w:val="99"/>
    <w:semiHidden/>
    <w:rsid w:val="00D444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EE"/>
    <w:pPr>
      <w:bidi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7EE"/>
    <w:pPr>
      <w:bidi/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7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C17EE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B4FBE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D41703"/>
    <w:pPr>
      <w:tabs>
        <w:tab w:val="center" w:pos="4153"/>
        <w:tab w:val="right" w:pos="8306"/>
      </w:tabs>
      <w:spacing w:line="240" w:lineRule="auto"/>
    </w:pPr>
  </w:style>
  <w:style w:type="character" w:customStyle="1" w:styleId="a8">
    <w:name w:val="כותרת עליונה תו"/>
    <w:basedOn w:val="a0"/>
    <w:link w:val="a7"/>
    <w:uiPriority w:val="99"/>
    <w:semiHidden/>
    <w:rsid w:val="00D4170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1703"/>
    <w:pPr>
      <w:tabs>
        <w:tab w:val="center" w:pos="4153"/>
        <w:tab w:val="right" w:pos="8306"/>
      </w:tabs>
      <w:spacing w:line="240" w:lineRule="auto"/>
    </w:pPr>
  </w:style>
  <w:style w:type="character" w:customStyle="1" w:styleId="aa">
    <w:name w:val="כותרת תחתונה תו"/>
    <w:basedOn w:val="a0"/>
    <w:link w:val="a9"/>
    <w:uiPriority w:val="99"/>
    <w:semiHidden/>
    <w:rsid w:val="00D4170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D54874"/>
    <w:pPr>
      <w:spacing w:line="240" w:lineRule="auto"/>
      <w:ind w:left="720" w:firstLine="567"/>
      <w:jc w:val="both"/>
    </w:pPr>
    <w:rPr>
      <w:rFonts w:eastAsia="Calibri"/>
    </w:rPr>
  </w:style>
  <w:style w:type="paragraph" w:customStyle="1" w:styleId="1">
    <w:name w:val="פיסקת רשימה1"/>
    <w:basedOn w:val="a"/>
    <w:uiPriority w:val="34"/>
    <w:qFormat/>
    <w:rsid w:val="0094448C"/>
    <w:pPr>
      <w:spacing w:line="240" w:lineRule="auto"/>
      <w:ind w:left="720" w:firstLine="567"/>
      <w:jc w:val="both"/>
    </w:pPr>
    <w:rPr>
      <w:rFonts w:eastAsia="Calibri"/>
    </w:rPr>
  </w:style>
  <w:style w:type="character" w:styleId="Hyperlink">
    <w:name w:val="Hyperlink"/>
    <w:basedOn w:val="a0"/>
    <w:uiPriority w:val="99"/>
    <w:semiHidden/>
    <w:rsid w:val="00D444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7.wmf"/><Relationship Id="rId84" Type="http://schemas.openxmlformats.org/officeDocument/2006/relationships/image" Target="media/image34.wmf"/><Relationship Id="rId89" Type="http://schemas.openxmlformats.org/officeDocument/2006/relationships/oleObject" Target="embeddings/oleObject46.bin"/><Relationship Id="rId112" Type="http://schemas.openxmlformats.org/officeDocument/2006/relationships/hyperlink" Target="http://he.wikipedia.org/wiki/%D7%A1%D7%A4%D7%A7%D7%98%D7%A8%D7%95%D7%9D_%D7%91%D7%9C%D7%99%D7%A2%D7%94" TargetMode="Externa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2.png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image" Target="media/image44.wmf"/><Relationship Id="rId5" Type="http://schemas.openxmlformats.org/officeDocument/2006/relationships/webSettings" Target="webSettings.xml"/><Relationship Id="rId90" Type="http://schemas.openxmlformats.org/officeDocument/2006/relationships/image" Target="media/image37.wmf"/><Relationship Id="rId95" Type="http://schemas.openxmlformats.org/officeDocument/2006/relationships/oleObject" Target="embeddings/oleObject49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png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5.bin"/><Relationship Id="rId113" Type="http://schemas.openxmlformats.org/officeDocument/2006/relationships/fontTable" Target="fontTable.xml"/><Relationship Id="rId80" Type="http://schemas.openxmlformats.org/officeDocument/2006/relationships/image" Target="media/image32.wmf"/><Relationship Id="rId85" Type="http://schemas.openxmlformats.org/officeDocument/2006/relationships/oleObject" Target="embeddings/oleObject44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image" Target="media/image13.png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5.png"/><Relationship Id="rId108" Type="http://schemas.openxmlformats.org/officeDocument/2006/relationships/hyperlink" Target="http://he.wikipedia.org/wiki/%D7%A1%D7%A4%D7%A7%D7%98%D7%A8%D7%95%D7%A1%D7%A7%D7%95%D7%A4%D7%99%D7%94" TargetMode="External"/><Relationship Id="rId54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14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11.png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5.png"/><Relationship Id="rId73" Type="http://schemas.openxmlformats.org/officeDocument/2006/relationships/oleObject" Target="embeddings/oleObject37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5.wmf"/><Relationship Id="rId94" Type="http://schemas.openxmlformats.org/officeDocument/2006/relationships/image" Target="media/image39.wmf"/><Relationship Id="rId99" Type="http://schemas.openxmlformats.org/officeDocument/2006/relationships/oleObject" Target="embeddings/oleObject51.bin"/><Relationship Id="rId101" Type="http://schemas.openxmlformats.org/officeDocument/2006/relationships/image" Target="media/image4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hyperlink" Target="http://he.wikipedia.org/wiki/%D7%90%D7%98%D7%95%D7%9D" TargetMode="External"/><Relationship Id="rId34" Type="http://schemas.openxmlformats.org/officeDocument/2006/relationships/image" Target="media/image14.png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0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6.wmf"/><Relationship Id="rId7" Type="http://schemas.openxmlformats.org/officeDocument/2006/relationships/endnotes" Target="endnotes.xml"/><Relationship Id="rId71" Type="http://schemas.openxmlformats.org/officeDocument/2006/relationships/oleObject" Target="embeddings/oleObject36.bin"/><Relationship Id="rId92" Type="http://schemas.openxmlformats.org/officeDocument/2006/relationships/image" Target="media/image38.wmf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6.wmf"/><Relationship Id="rId87" Type="http://schemas.openxmlformats.org/officeDocument/2006/relationships/oleObject" Target="embeddings/oleObject45.bin"/><Relationship Id="rId110" Type="http://schemas.openxmlformats.org/officeDocument/2006/relationships/hyperlink" Target="http://he.wikipedia.org/wiki/%D7%9E%D7%A6%D7%91_%D7%A6%D7%91%D7%99%D7%A8%D7%94" TargetMode="External"/><Relationship Id="rId61" Type="http://schemas.openxmlformats.org/officeDocument/2006/relationships/oleObject" Target="embeddings/oleObject30.bin"/><Relationship Id="rId82" Type="http://schemas.openxmlformats.org/officeDocument/2006/relationships/image" Target="media/image33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png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2.png"/><Relationship Id="rId105" Type="http://schemas.openxmlformats.org/officeDocument/2006/relationships/image" Target="media/image47.wmf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8.bin"/><Relationship Id="rId98" Type="http://schemas.openxmlformats.org/officeDocument/2006/relationships/image" Target="media/image41.wmf"/><Relationship Id="rId3" Type="http://schemas.microsoft.com/office/2007/relationships/stylesWithEffects" Target="stylesWithEffects.xml"/><Relationship Id="rId25" Type="http://schemas.openxmlformats.org/officeDocument/2006/relationships/image" Target="media/image8.png"/><Relationship Id="rId46" Type="http://schemas.openxmlformats.org/officeDocument/2006/relationships/image" Target="media/image21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31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6.wmf"/><Relationship Id="rId111" Type="http://schemas.openxmlformats.org/officeDocument/2006/relationships/hyperlink" Target="http://he.wikipedia.org/wiki/%D7%92%D7%9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1433</Words>
  <Characters>7167</Characters>
  <Application>Microsoft Office Word</Application>
  <DocSecurity>0</DocSecurity>
  <Lines>59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מירה כץ</cp:lastModifiedBy>
  <cp:revision>2</cp:revision>
  <dcterms:created xsi:type="dcterms:W3CDTF">2014-12-29T11:02:00Z</dcterms:created>
  <dcterms:modified xsi:type="dcterms:W3CDTF">2014-12-29T11:02:00Z</dcterms:modified>
</cp:coreProperties>
</file>